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C3077" w14:textId="77777777" w:rsidR="005F02A1" w:rsidRPr="002A12DD" w:rsidRDefault="00540116" w:rsidP="002A12DD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A12DD">
        <w:rPr>
          <w:rFonts w:ascii="Verdana" w:hAnsi="Verdana"/>
          <w:b/>
          <w:sz w:val="28"/>
          <w:szCs w:val="28"/>
          <w:lang w:val="sl-SI"/>
        </w:rPr>
        <w:t>SPECIFIKACIJE</w:t>
      </w:r>
    </w:p>
    <w:p w14:paraId="6A1C32EC" w14:textId="77777777" w:rsidR="005D28B6" w:rsidRPr="002A12DD" w:rsidRDefault="005D28B6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31"/>
      </w:tblGrid>
      <w:tr w:rsidR="005D28B6" w:rsidRPr="002A12DD" w14:paraId="624D32E0" w14:textId="77777777" w:rsidTr="005B0C10">
        <w:trPr>
          <w:jc w:val="center"/>
        </w:trPr>
        <w:tc>
          <w:tcPr>
            <w:tcW w:w="3263" w:type="dxa"/>
            <w:shd w:val="clear" w:color="auto" w:fill="FAAA5A"/>
          </w:tcPr>
          <w:p w14:paraId="56DA84F0" w14:textId="77777777" w:rsidR="005D28B6" w:rsidRPr="002A12DD" w:rsidRDefault="005D28B6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Naročnik</w:t>
            </w:r>
          </w:p>
        </w:tc>
        <w:tc>
          <w:tcPr>
            <w:tcW w:w="6431" w:type="dxa"/>
            <w:shd w:val="clear" w:color="auto" w:fill="FADC8C"/>
          </w:tcPr>
          <w:p w14:paraId="182AD909" w14:textId="77777777" w:rsidR="005D28B6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6D5384">
              <w:rPr>
                <w:rFonts w:ascii="Verdana" w:hAnsi="Verdana"/>
                <w:b/>
                <w:sz w:val="20"/>
                <w:szCs w:val="28"/>
                <w:lang w:val="sl-SI"/>
              </w:rPr>
              <w:t>Znanstvenoraziskovalni center Slovenske akademije znanosti in umetnosti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14:paraId="3ED4ECAF" w14:textId="77777777" w:rsidR="004B2C5A" w:rsidRDefault="004B2C5A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6D5384">
              <w:rPr>
                <w:rFonts w:ascii="Verdana" w:hAnsi="Verdana"/>
                <w:b/>
                <w:sz w:val="20"/>
                <w:szCs w:val="28"/>
                <w:lang w:val="sl-SI"/>
              </w:rPr>
              <w:t>Novi trg 2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  <w:p w14:paraId="0988DB2E" w14:textId="77777777" w:rsidR="001C5A88" w:rsidRPr="002A12DD" w:rsidRDefault="001C5A88" w:rsidP="002A12DD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6D5384">
              <w:rPr>
                <w:rFonts w:ascii="Verdana" w:hAnsi="Verdana"/>
                <w:b/>
                <w:sz w:val="20"/>
                <w:szCs w:val="28"/>
                <w:lang w:val="sl-SI"/>
              </w:rPr>
              <w:t>1000 Ljubljana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14:paraId="175D5F2C" w14:textId="77777777" w:rsidTr="005B0C10">
        <w:trPr>
          <w:jc w:val="center"/>
        </w:trPr>
        <w:tc>
          <w:tcPr>
            <w:tcW w:w="3263" w:type="dxa"/>
            <w:shd w:val="clear" w:color="auto" w:fill="FAAA5A"/>
          </w:tcPr>
          <w:p w14:paraId="46A599EF" w14:textId="77777777" w:rsidR="005D28B6" w:rsidRPr="002A12DD" w:rsidRDefault="005D28B6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Oznaka javnega naročila</w:t>
            </w:r>
          </w:p>
        </w:tc>
        <w:tc>
          <w:tcPr>
            <w:tcW w:w="6431" w:type="dxa"/>
            <w:shd w:val="clear" w:color="auto" w:fill="FADC8C"/>
          </w:tcPr>
          <w:p w14:paraId="5A0F4881" w14:textId="77777777" w:rsidR="005D28B6" w:rsidRPr="00A746C4" w:rsidRDefault="000C630C" w:rsidP="00013173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A746C4"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 w:rsidRPr="00A746C4"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"MFiles_P1045"  \* MERGEFORMAT </w:instrText>
            </w:r>
            <w:r w:rsidRPr="00A746C4"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6D5384">
              <w:rPr>
                <w:rFonts w:ascii="Verdana" w:hAnsi="Verdana"/>
                <w:b/>
                <w:sz w:val="20"/>
                <w:szCs w:val="28"/>
                <w:lang w:val="sl-SI"/>
              </w:rPr>
              <w:t>10N170571</w:t>
            </w:r>
            <w:r w:rsidRPr="00A746C4"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  <w:tr w:rsidR="005D28B6" w:rsidRPr="002A12DD" w14:paraId="11C7F42E" w14:textId="77777777" w:rsidTr="005B0C10">
        <w:trPr>
          <w:jc w:val="center"/>
        </w:trPr>
        <w:tc>
          <w:tcPr>
            <w:tcW w:w="3263" w:type="dxa"/>
            <w:shd w:val="clear" w:color="auto" w:fill="FAAA5A"/>
          </w:tcPr>
          <w:p w14:paraId="7418DA72" w14:textId="77777777" w:rsidR="005D28B6" w:rsidRPr="002A12DD" w:rsidRDefault="00974AA2" w:rsidP="002A12DD">
            <w:pPr>
              <w:spacing w:after="0" w:line="240" w:lineRule="auto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Predmet javnega naročila</w:t>
            </w:r>
          </w:p>
        </w:tc>
        <w:tc>
          <w:tcPr>
            <w:tcW w:w="6431" w:type="dxa"/>
            <w:shd w:val="clear" w:color="auto" w:fill="FADC8C"/>
          </w:tcPr>
          <w:p w14:paraId="788141D8" w14:textId="77777777" w:rsidR="005D28B6" w:rsidRPr="002A12DD" w:rsidRDefault="000C630C" w:rsidP="0082276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separate"/>
            </w:r>
            <w:r w:rsidR="006D5384">
              <w:rPr>
                <w:rFonts w:ascii="Verdana" w:hAnsi="Verdana"/>
                <w:b/>
                <w:sz w:val="20"/>
                <w:szCs w:val="28"/>
                <w:lang w:val="sl-SI"/>
              </w:rPr>
              <w:t>Nakup novega službenega vozila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fldChar w:fldCharType="end"/>
            </w:r>
          </w:p>
        </w:tc>
      </w:tr>
    </w:tbl>
    <w:p w14:paraId="3EEF542A" w14:textId="77777777" w:rsidR="00A218F2" w:rsidRDefault="00A218F2" w:rsidP="002A12DD">
      <w:pPr>
        <w:spacing w:after="0" w:line="240" w:lineRule="auto"/>
        <w:jc w:val="both"/>
        <w:rPr>
          <w:rFonts w:ascii="Verdana" w:hAnsi="Verdana"/>
          <w:sz w:val="20"/>
          <w:szCs w:val="28"/>
          <w:lang w:val="sl-SI"/>
        </w:rPr>
      </w:pPr>
    </w:p>
    <w:p w14:paraId="7E7CA5B9" w14:textId="77777777" w:rsidR="00A218F2" w:rsidRPr="00734EF5" w:rsidRDefault="00A218F2" w:rsidP="002A12DD">
      <w:pPr>
        <w:spacing w:after="0" w:line="240" w:lineRule="auto"/>
        <w:jc w:val="both"/>
        <w:rPr>
          <w:rFonts w:ascii="Verdana" w:hAnsi="Verdana"/>
          <w:sz w:val="8"/>
          <w:szCs w:val="8"/>
          <w:lang w:val="sl-SI"/>
        </w:rPr>
      </w:pPr>
    </w:p>
    <w:p w14:paraId="0EEE9B94" w14:textId="77777777" w:rsidR="00292849" w:rsidRPr="00AE7853" w:rsidRDefault="00AE7853" w:rsidP="00AE7853">
      <w:pPr>
        <w:spacing w:after="120" w:line="240" w:lineRule="auto"/>
        <w:jc w:val="both"/>
        <w:rPr>
          <w:rFonts w:ascii="Verdana" w:hAnsi="Verdana"/>
          <w:b/>
          <w:lang w:val="sl-SI"/>
        </w:rPr>
      </w:pPr>
      <w:r w:rsidRPr="00AE7853">
        <w:rPr>
          <w:rFonts w:ascii="Verdana" w:hAnsi="Verdana"/>
          <w:b/>
          <w:lang w:val="sl-SI"/>
        </w:rPr>
        <w:t>1. VRSTA, LASTNOSTI, KAKOVOST IN IZGLED PR</w:t>
      </w:r>
      <w:r>
        <w:rPr>
          <w:rFonts w:ascii="Verdana" w:hAnsi="Verdana"/>
          <w:b/>
          <w:lang w:val="sl-SI"/>
        </w:rPr>
        <w:t>EDMETA JAVNEGA NAROČILA/PONUDBE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AAA5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301"/>
        <w:gridCol w:w="4196"/>
        <w:gridCol w:w="4197"/>
      </w:tblGrid>
      <w:tr w:rsidR="0040404A" w:rsidRPr="002A12DD" w14:paraId="29EBD7D6" w14:textId="77777777" w:rsidTr="00CE5C93">
        <w:trPr>
          <w:trHeight w:val="20"/>
          <w:jc w:val="center"/>
        </w:trPr>
        <w:tc>
          <w:tcPr>
            <w:tcW w:w="96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14:paraId="72D3297F" w14:textId="77777777" w:rsidR="0040404A" w:rsidRPr="00BF3307" w:rsidRDefault="0040404A" w:rsidP="00CE5C9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BF3307">
              <w:rPr>
                <w:rFonts w:ascii="Verdana" w:hAnsi="Verdana"/>
                <w:b/>
                <w:sz w:val="20"/>
                <w:szCs w:val="28"/>
                <w:lang w:val="sl-SI"/>
              </w:rPr>
              <w:t>ZAHTEVE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 NAROČNIKA</w:t>
            </w:r>
          </w:p>
        </w:tc>
      </w:tr>
      <w:tr w:rsidR="0040404A" w:rsidRPr="0059511B" w14:paraId="3CFD2A3C" w14:textId="77777777" w:rsidTr="00890755">
        <w:trPr>
          <w:trHeight w:val="20"/>
          <w:jc w:val="center"/>
        </w:trPr>
        <w:tc>
          <w:tcPr>
            <w:tcW w:w="96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14:paraId="57C3F965" w14:textId="77777777" w:rsidR="005C5FD4" w:rsidRDefault="005C5FD4" w:rsidP="005C5FD4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Tehnične karakteristike:</w:t>
            </w:r>
          </w:p>
          <w:p w14:paraId="14436A91" w14:textId="77777777" w:rsidR="00B46BEA" w:rsidRDefault="002028A5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 xml:space="preserve">Oblika vozila: </w:t>
            </w: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SUV</w:t>
            </w:r>
          </w:p>
          <w:p w14:paraId="795BEC1A" w14:textId="77777777" w:rsidR="005C5FD4" w:rsidRDefault="00B46BEA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 xml:space="preserve">Motor: </w:t>
            </w:r>
            <w:r w:rsidR="00514251">
              <w:rPr>
                <w:rFonts w:ascii="Verdana" w:hAnsi="Verdana"/>
                <w:sz w:val="20"/>
                <w:szCs w:val="28"/>
                <w:lang w:val="sl-SI"/>
              </w:rPr>
              <w:t>dizelski</w:t>
            </w:r>
          </w:p>
          <w:p w14:paraId="567DA0D3" w14:textId="77777777" w:rsidR="005C5FD4" w:rsidRPr="003B30B5" w:rsidRDefault="005C5FD4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3B30B5">
              <w:rPr>
                <w:rFonts w:ascii="Verdana" w:hAnsi="Verdana"/>
                <w:sz w:val="20"/>
                <w:szCs w:val="28"/>
                <w:lang w:val="sl-SI"/>
              </w:rPr>
              <w:t>Pogon</w:t>
            </w:r>
            <w:r w:rsidR="00B46BEA">
              <w:rPr>
                <w:rFonts w:ascii="Verdana" w:hAnsi="Verdana"/>
                <w:sz w:val="20"/>
                <w:szCs w:val="28"/>
                <w:lang w:val="sl-SI"/>
              </w:rPr>
              <w:t xml:space="preserve">: </w:t>
            </w:r>
            <w:r w:rsidR="0059511B">
              <w:rPr>
                <w:rFonts w:ascii="Verdana" w:hAnsi="Verdana"/>
                <w:sz w:val="20"/>
                <w:szCs w:val="28"/>
                <w:lang w:val="sl-SI"/>
              </w:rPr>
              <w:t>stalni štirikolesni pogon</w:t>
            </w:r>
          </w:p>
          <w:p w14:paraId="2C8F9067" w14:textId="77777777" w:rsidR="00514251" w:rsidRDefault="00514251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Menjalnik: ročni</w:t>
            </w:r>
          </w:p>
          <w:p w14:paraId="1AA3796A" w14:textId="77777777" w:rsidR="005C5FD4" w:rsidRPr="003B30B5" w:rsidRDefault="005C5FD4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3B30B5">
              <w:rPr>
                <w:rFonts w:ascii="Verdana" w:hAnsi="Verdana"/>
                <w:sz w:val="20"/>
                <w:szCs w:val="28"/>
                <w:lang w:val="sl-SI"/>
              </w:rPr>
              <w:t xml:space="preserve">Prostornina </w:t>
            </w:r>
            <w:r w:rsidR="00B46BEA">
              <w:rPr>
                <w:rFonts w:ascii="Verdana" w:hAnsi="Verdana"/>
                <w:sz w:val="20"/>
                <w:szCs w:val="28"/>
                <w:lang w:val="sl-SI"/>
              </w:rPr>
              <w:t xml:space="preserve">motorja </w:t>
            </w:r>
            <w:r w:rsidRPr="003B30B5">
              <w:rPr>
                <w:rFonts w:ascii="Verdana" w:hAnsi="Verdana"/>
                <w:sz w:val="20"/>
                <w:szCs w:val="28"/>
                <w:lang w:val="sl-SI"/>
              </w:rPr>
              <w:t xml:space="preserve">v </w:t>
            </w:r>
            <w:proofErr w:type="spellStart"/>
            <w:r w:rsidRPr="003B30B5">
              <w:rPr>
                <w:rFonts w:ascii="Verdana" w:hAnsi="Verdana"/>
                <w:sz w:val="20"/>
                <w:szCs w:val="28"/>
                <w:lang w:val="sl-SI"/>
              </w:rPr>
              <w:t>ccm</w:t>
            </w:r>
            <w:proofErr w:type="spellEnd"/>
            <w:r w:rsidRPr="003B30B5">
              <w:rPr>
                <w:rFonts w:ascii="Verdana" w:hAnsi="Verdana"/>
                <w:sz w:val="20"/>
                <w:szCs w:val="28"/>
                <w:lang w:val="sl-SI"/>
              </w:rPr>
              <w:t xml:space="preserve">: do vključno </w:t>
            </w:r>
            <w:r w:rsidR="00514251">
              <w:rPr>
                <w:rFonts w:ascii="Verdana" w:hAnsi="Verdana"/>
                <w:sz w:val="20"/>
                <w:szCs w:val="28"/>
                <w:lang w:val="sl-SI"/>
              </w:rPr>
              <w:t>2000</w:t>
            </w:r>
            <w:r w:rsidR="003B30B5" w:rsidRPr="003B30B5">
              <w:rPr>
                <w:rFonts w:ascii="Verdana" w:hAnsi="Verdana"/>
                <w:sz w:val="20"/>
                <w:szCs w:val="28"/>
                <w:lang w:val="sl-SI"/>
              </w:rPr>
              <w:t xml:space="preserve"> </w:t>
            </w:r>
            <w:proofErr w:type="spellStart"/>
            <w:r w:rsidR="003B30B5" w:rsidRPr="003B30B5">
              <w:rPr>
                <w:rFonts w:ascii="Verdana" w:hAnsi="Verdana"/>
                <w:sz w:val="20"/>
                <w:szCs w:val="28"/>
                <w:lang w:val="sl-SI"/>
              </w:rPr>
              <w:t>ccm</w:t>
            </w:r>
            <w:proofErr w:type="spellEnd"/>
          </w:p>
          <w:p w14:paraId="0C75A19E" w14:textId="77777777" w:rsidR="005C5FD4" w:rsidRPr="0059511B" w:rsidRDefault="00B744FF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Moč motorja v k</w:t>
            </w:r>
            <w:r w:rsidR="005C5FD4"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W: od vključno </w:t>
            </w:r>
            <w:r w:rsidR="003B30B5"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75 do vključno </w:t>
            </w:r>
            <w:r w:rsidR="0059511B" w:rsidRPr="0059511B">
              <w:rPr>
                <w:rFonts w:ascii="Verdana" w:hAnsi="Verdana"/>
                <w:sz w:val="20"/>
                <w:szCs w:val="28"/>
                <w:lang w:val="sl-SI"/>
              </w:rPr>
              <w:t>110</w:t>
            </w:r>
          </w:p>
          <w:p w14:paraId="17C5D02A" w14:textId="77777777" w:rsidR="005C5FD4" w:rsidRPr="0059511B" w:rsidRDefault="005C5FD4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Emisijski razred: </w:t>
            </w:r>
            <w:r w:rsidR="003B30B5" w:rsidRPr="0059511B">
              <w:rPr>
                <w:rFonts w:ascii="Verdana" w:hAnsi="Verdana"/>
                <w:sz w:val="20"/>
                <w:szCs w:val="28"/>
                <w:lang w:val="sl-SI"/>
              </w:rPr>
              <w:t>EURO 6</w:t>
            </w:r>
          </w:p>
          <w:p w14:paraId="1ACFA3B7" w14:textId="77777777" w:rsidR="005C5FD4" w:rsidRPr="003B30B5" w:rsidRDefault="005C5FD4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3B30B5">
              <w:rPr>
                <w:rFonts w:ascii="Verdana" w:hAnsi="Verdana"/>
                <w:sz w:val="20"/>
                <w:szCs w:val="28"/>
                <w:lang w:val="sl-SI"/>
              </w:rPr>
              <w:t xml:space="preserve">Izpust CO2 v g/km: </w:t>
            </w:r>
            <w:r w:rsidR="003B30B5" w:rsidRPr="003B30B5">
              <w:rPr>
                <w:rFonts w:ascii="Verdana" w:hAnsi="Verdana"/>
                <w:sz w:val="20"/>
                <w:szCs w:val="28"/>
                <w:lang w:val="sl-SI"/>
              </w:rPr>
              <w:t>največ 1</w:t>
            </w:r>
            <w:r w:rsidR="00514251">
              <w:rPr>
                <w:rFonts w:ascii="Verdana" w:hAnsi="Verdana"/>
                <w:sz w:val="20"/>
                <w:szCs w:val="28"/>
                <w:lang w:val="sl-SI"/>
              </w:rPr>
              <w:t>55</w:t>
            </w:r>
            <w:r w:rsidR="003B30B5" w:rsidRPr="003B30B5">
              <w:rPr>
                <w:rFonts w:ascii="Verdana" w:hAnsi="Verdana"/>
                <w:sz w:val="20"/>
                <w:szCs w:val="28"/>
                <w:lang w:val="sl-SI"/>
              </w:rPr>
              <w:t xml:space="preserve"> g/km</w:t>
            </w:r>
            <w:r w:rsidR="00514251">
              <w:rPr>
                <w:rFonts w:ascii="Verdana" w:hAnsi="Verdana"/>
                <w:sz w:val="20"/>
                <w:szCs w:val="28"/>
                <w:lang w:val="sl-SI"/>
              </w:rPr>
              <w:t xml:space="preserve"> (kombinirana vožnja)</w:t>
            </w:r>
          </w:p>
          <w:p w14:paraId="2AC86FC2" w14:textId="77777777" w:rsidR="0088458D" w:rsidRPr="0059511B" w:rsidRDefault="0088458D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Število sedežev: 5</w:t>
            </w:r>
          </w:p>
          <w:p w14:paraId="66743BDE" w14:textId="77777777" w:rsidR="005C5FD4" w:rsidRPr="0059511B" w:rsidRDefault="005C5FD4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Število vrat: 5</w:t>
            </w:r>
          </w:p>
          <w:p w14:paraId="14299E0D" w14:textId="77777777" w:rsidR="0054309A" w:rsidRPr="0059511B" w:rsidRDefault="0054309A" w:rsidP="0054309A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Medosna razdalja: najmanj 2480 mm</w:t>
            </w:r>
          </w:p>
          <w:p w14:paraId="1BA10981" w14:textId="77777777" w:rsidR="003B30B5" w:rsidRDefault="002D11D6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Dolžina</w:t>
            </w:r>
            <w:r w:rsidR="0054309A">
              <w:rPr>
                <w:rFonts w:ascii="Verdana" w:hAnsi="Verdana"/>
                <w:sz w:val="20"/>
                <w:szCs w:val="28"/>
                <w:lang w:val="sl-SI"/>
              </w:rPr>
              <w:t xml:space="preserve"> </w:t>
            </w:r>
            <w:r w:rsidR="00B46BEA">
              <w:rPr>
                <w:rFonts w:ascii="Verdana" w:hAnsi="Verdana"/>
                <w:sz w:val="20"/>
                <w:szCs w:val="28"/>
                <w:lang w:val="sl-SI"/>
              </w:rPr>
              <w:t>vozila</w:t>
            </w:r>
            <w:r>
              <w:rPr>
                <w:rFonts w:ascii="Verdana" w:hAnsi="Verdana"/>
                <w:sz w:val="20"/>
                <w:szCs w:val="28"/>
                <w:lang w:val="sl-SI"/>
              </w:rPr>
              <w:t>:</w:t>
            </w:r>
            <w:r w:rsidR="00B46BEA">
              <w:rPr>
                <w:rFonts w:ascii="Verdana" w:hAnsi="Verdana"/>
                <w:sz w:val="20"/>
                <w:szCs w:val="28"/>
                <w:lang w:val="sl-SI"/>
              </w:rPr>
              <w:t xml:space="preserve"> </w:t>
            </w:r>
            <w:r>
              <w:rPr>
                <w:rFonts w:ascii="Verdana" w:hAnsi="Verdana"/>
                <w:sz w:val="20"/>
                <w:szCs w:val="28"/>
                <w:lang w:val="sl-SI"/>
              </w:rPr>
              <w:t>od vključno 4</w:t>
            </w:r>
            <w:r w:rsidR="003B30B5">
              <w:rPr>
                <w:rFonts w:ascii="Verdana" w:hAnsi="Verdana"/>
                <w:sz w:val="20"/>
                <w:szCs w:val="28"/>
                <w:lang w:val="sl-SI"/>
              </w:rPr>
              <w:t>000 mm do vključno 4</w:t>
            </w:r>
            <w:r w:rsidR="00514251">
              <w:rPr>
                <w:rFonts w:ascii="Verdana" w:hAnsi="Verdana"/>
                <w:sz w:val="20"/>
                <w:szCs w:val="28"/>
                <w:lang w:val="sl-SI"/>
              </w:rPr>
              <w:t>7</w:t>
            </w:r>
            <w:r w:rsidR="003B30B5">
              <w:rPr>
                <w:rFonts w:ascii="Verdana" w:hAnsi="Verdana"/>
                <w:sz w:val="20"/>
                <w:szCs w:val="28"/>
                <w:lang w:val="sl-SI"/>
              </w:rPr>
              <w:t>00 mm</w:t>
            </w:r>
          </w:p>
          <w:p w14:paraId="0BF656DC" w14:textId="77777777" w:rsidR="00514251" w:rsidRDefault="00514251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Višina vozila: največ 1800 mm (z normalnim tlakom v pnevmatikah)</w:t>
            </w:r>
          </w:p>
          <w:p w14:paraId="046EE3DB" w14:textId="77777777" w:rsidR="003B30B5" w:rsidRDefault="00C510C6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14251">
              <w:rPr>
                <w:rFonts w:ascii="Verdana" w:hAnsi="Verdana"/>
                <w:sz w:val="20"/>
                <w:szCs w:val="28"/>
                <w:lang w:val="sl-SI"/>
              </w:rPr>
              <w:t xml:space="preserve">Višina od tal: najmanj </w:t>
            </w:r>
            <w:r w:rsidR="00514251" w:rsidRPr="00514251">
              <w:rPr>
                <w:rFonts w:ascii="Verdana" w:hAnsi="Verdana"/>
                <w:sz w:val="20"/>
                <w:szCs w:val="28"/>
                <w:lang w:val="sl-SI"/>
              </w:rPr>
              <w:t>215</w:t>
            </w:r>
            <w:r w:rsidRPr="00514251">
              <w:rPr>
                <w:rFonts w:ascii="Verdana" w:hAnsi="Verdana"/>
                <w:sz w:val="20"/>
                <w:szCs w:val="28"/>
                <w:lang w:val="sl-SI"/>
              </w:rPr>
              <w:t xml:space="preserve"> mm</w:t>
            </w:r>
            <w:r w:rsidR="00514251" w:rsidRPr="00514251">
              <w:rPr>
                <w:rFonts w:ascii="Verdana" w:hAnsi="Verdana"/>
                <w:sz w:val="20"/>
                <w:szCs w:val="28"/>
                <w:lang w:val="sl-SI"/>
              </w:rPr>
              <w:t xml:space="preserve"> (merjeno v območju pragov)</w:t>
            </w:r>
          </w:p>
          <w:p w14:paraId="2D28094C" w14:textId="77777777" w:rsidR="00514251" w:rsidRPr="00514251" w:rsidRDefault="00514251" w:rsidP="005C5FD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Prostornina prtljažnika (zadnja klop na mestu): Več kot 500L (po VDA metodi),</w:t>
            </w:r>
          </w:p>
          <w:p w14:paraId="73F9800C" w14:textId="77777777" w:rsidR="005A55F1" w:rsidRDefault="005A55F1" w:rsidP="005A55F1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Prednje vzmetenje:</w:t>
            </w:r>
            <w:r w:rsidR="0058259C">
              <w:rPr>
                <w:rFonts w:ascii="Verdana" w:hAnsi="Verdana"/>
                <w:sz w:val="20"/>
                <w:szCs w:val="28"/>
                <w:lang w:val="sl-SI"/>
              </w:rPr>
              <w:t xml:space="preserve"> </w:t>
            </w:r>
            <w:r w:rsidR="0059511B"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sistem </w:t>
            </w:r>
            <w:proofErr w:type="spellStart"/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MacPherson</w:t>
            </w:r>
            <w:proofErr w:type="spellEnd"/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,</w:t>
            </w:r>
            <w:r w:rsidR="0059511B">
              <w:rPr>
                <w:rFonts w:ascii="Verdana" w:hAnsi="Verdana"/>
                <w:sz w:val="20"/>
                <w:szCs w:val="28"/>
                <w:lang w:val="sl-SI"/>
              </w:rPr>
              <w:t xml:space="preserve"> zadaj: dvojna nihajna roka</w:t>
            </w:r>
          </w:p>
          <w:p w14:paraId="45B24B96" w14:textId="77777777" w:rsidR="005A55F1" w:rsidRPr="005A55F1" w:rsidRDefault="005A55F1" w:rsidP="005A55F1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 xml:space="preserve">Zavore: </w:t>
            </w:r>
            <w:r w:rsidR="0059511B">
              <w:rPr>
                <w:rFonts w:ascii="Verdana" w:hAnsi="Verdana"/>
                <w:sz w:val="20"/>
                <w:szCs w:val="28"/>
                <w:lang w:val="sl-SI"/>
              </w:rPr>
              <w:t>z</w:t>
            </w: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račn</w:t>
            </w:r>
            <w:r w:rsidR="0059511B">
              <w:rPr>
                <w:rFonts w:ascii="Verdana" w:hAnsi="Verdana"/>
                <w:sz w:val="20"/>
                <w:szCs w:val="28"/>
                <w:lang w:val="sl-SI"/>
              </w:rPr>
              <w:t>o hlajene</w:t>
            </w: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 kolutne zavore spredaj in zadaj</w:t>
            </w:r>
            <w:r>
              <w:rPr>
                <w:rFonts w:ascii="Verdana" w:hAnsi="Verdana"/>
                <w:sz w:val="20"/>
                <w:szCs w:val="28"/>
                <w:lang w:val="sl-SI"/>
              </w:rPr>
              <w:t>,</w:t>
            </w:r>
          </w:p>
          <w:p w14:paraId="640AA3D0" w14:textId="77777777" w:rsidR="00C510C6" w:rsidRPr="0059511B" w:rsidRDefault="00C510C6" w:rsidP="00170DC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Barva: </w:t>
            </w:r>
            <w:r w:rsidR="0059511B" w:rsidRPr="0059511B">
              <w:rPr>
                <w:rFonts w:ascii="Verdana" w:hAnsi="Verdana"/>
                <w:sz w:val="20"/>
                <w:szCs w:val="28"/>
                <w:lang w:val="sl-SI"/>
              </w:rPr>
              <w:t>ena od svetlih barv</w:t>
            </w:r>
            <w:r w:rsidR="00170DC4" w:rsidRPr="0059511B">
              <w:rPr>
                <w:rFonts w:ascii="Verdana" w:hAnsi="Verdana"/>
                <w:sz w:val="20"/>
                <w:szCs w:val="28"/>
                <w:lang w:val="sl-SI"/>
              </w:rPr>
              <w:t>.</w:t>
            </w:r>
          </w:p>
          <w:p w14:paraId="073B591A" w14:textId="77777777" w:rsidR="005C5FD4" w:rsidRDefault="005C5FD4" w:rsidP="005C5FD4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</w:p>
          <w:p w14:paraId="0AD5FB90" w14:textId="77777777" w:rsidR="005C5FD4" w:rsidRDefault="00C510C6" w:rsidP="005C5FD4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Oprema:</w:t>
            </w:r>
          </w:p>
          <w:p w14:paraId="4E2070DE" w14:textId="77777777" w:rsidR="003B30B5" w:rsidRPr="00C510C6" w:rsidRDefault="006A7F53" w:rsidP="003B30B5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Najmanj šest varnostnih blazin (od tega varnostni blazini spredaj in stranski varnostni blazini za voznika in sovoznika).</w:t>
            </w:r>
          </w:p>
          <w:p w14:paraId="4D96DF45" w14:textId="77777777" w:rsidR="00C510C6" w:rsidRPr="0058259C" w:rsidRDefault="005C5FD4" w:rsidP="00C510C6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Sistem za nadzor stabilnosti vozila </w:t>
            </w:r>
            <w:r w:rsidR="00D74A40" w:rsidRPr="0058259C">
              <w:rPr>
                <w:rFonts w:ascii="Verdana" w:hAnsi="Verdana"/>
                <w:sz w:val="20"/>
                <w:szCs w:val="28"/>
                <w:lang w:val="sl-SI"/>
              </w:rPr>
              <w:t>–</w:t>
            </w: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 ESP</w:t>
            </w:r>
            <w:r w:rsidR="00D74A40"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 </w:t>
            </w: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(oziroma enakovredni sistem z drugo oznako)</w:t>
            </w:r>
          </w:p>
          <w:p w14:paraId="3000461D" w14:textId="77777777" w:rsidR="00C510C6" w:rsidRPr="00C510C6" w:rsidRDefault="00C510C6" w:rsidP="00C510C6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C510C6">
              <w:rPr>
                <w:rFonts w:ascii="Verdana" w:hAnsi="Verdana"/>
                <w:sz w:val="20"/>
                <w:szCs w:val="28"/>
                <w:lang w:val="sl-SI"/>
              </w:rPr>
              <w:t>ABS zavorni sistem</w:t>
            </w:r>
            <w:r w:rsidR="006A7F53">
              <w:rPr>
                <w:rFonts w:ascii="Verdana" w:hAnsi="Verdana"/>
                <w:sz w:val="20"/>
                <w:szCs w:val="28"/>
                <w:lang w:val="sl-SI"/>
              </w:rPr>
              <w:t xml:space="preserve"> z elektronsko porazdelitvijo sile (EBD),</w:t>
            </w:r>
          </w:p>
          <w:p w14:paraId="158E9D88" w14:textId="77777777" w:rsidR="00C510C6" w:rsidRPr="00C510C6" w:rsidRDefault="00C510C6" w:rsidP="00C510C6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C510C6">
              <w:rPr>
                <w:rFonts w:ascii="Verdana" w:hAnsi="Verdana"/>
                <w:sz w:val="20"/>
                <w:szCs w:val="28"/>
                <w:lang w:val="sl-SI"/>
              </w:rPr>
              <w:t>Asistenca za speljevaje v klanec</w:t>
            </w:r>
          </w:p>
          <w:p w14:paraId="1B3E1977" w14:textId="77777777" w:rsidR="005C5FD4" w:rsidRPr="0058259C" w:rsidRDefault="005C5FD4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Ocena testa EURONCAP: 5 zvezdic</w:t>
            </w:r>
          </w:p>
          <w:p w14:paraId="3863A068" w14:textId="77777777" w:rsidR="00AF3F4D" w:rsidRPr="0059511B" w:rsidRDefault="00AF3F4D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proofErr w:type="spellStart"/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Servo</w:t>
            </w:r>
            <w:proofErr w:type="spellEnd"/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 volan nastavljiv po višini in globini</w:t>
            </w:r>
          </w:p>
          <w:p w14:paraId="610D75C5" w14:textId="77777777" w:rsidR="005C5FD4" w:rsidRPr="0059511B" w:rsidRDefault="005C5FD4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Daljinsko centralno zaklepanje</w:t>
            </w:r>
          </w:p>
          <w:p w14:paraId="5C6BE50D" w14:textId="77777777" w:rsidR="005C5FD4" w:rsidRPr="0059511B" w:rsidRDefault="005C5FD4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Samodejna klimatska naprava</w:t>
            </w:r>
          </w:p>
          <w:p w14:paraId="323EFF70" w14:textId="77777777" w:rsidR="005C5FD4" w:rsidRPr="0059511B" w:rsidRDefault="005C5FD4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E</w:t>
            </w:r>
            <w:r w:rsidR="00C510C6" w:rsidRPr="0059511B">
              <w:rPr>
                <w:rFonts w:ascii="Verdana" w:hAnsi="Verdana"/>
                <w:sz w:val="20"/>
                <w:szCs w:val="28"/>
                <w:lang w:val="sl-SI"/>
              </w:rPr>
              <w:t>lektrični pomik stekel spredaj in</w:t>
            </w: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 zadaj</w:t>
            </w:r>
          </w:p>
          <w:p w14:paraId="35DA2BC1" w14:textId="77777777" w:rsidR="00AF3F4D" w:rsidRDefault="00AF3F4D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Informacijski zaslon na dotik z </w:t>
            </w:r>
            <w:proofErr w:type="spellStart"/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avtoradijem</w:t>
            </w:r>
            <w:proofErr w:type="spellEnd"/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 xml:space="preserve"> s povezavo za pametni telefon in s kamero za vzvratno vožnjo</w:t>
            </w:r>
          </w:p>
          <w:p w14:paraId="0DCD4A35" w14:textId="77777777" w:rsidR="0059511B" w:rsidRDefault="0059511B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Lahka ALU platišča</w:t>
            </w:r>
          </w:p>
          <w:p w14:paraId="17A4847C" w14:textId="77777777" w:rsidR="0059511B" w:rsidRDefault="0059511B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Sedeži v tkanini</w:t>
            </w:r>
          </w:p>
          <w:p w14:paraId="1D7B497D" w14:textId="77777777" w:rsidR="0059511B" w:rsidRPr="0059511B" w:rsidRDefault="0059511B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Upravljanje telefona z volanskimi tipkami</w:t>
            </w:r>
          </w:p>
          <w:p w14:paraId="1DBEFBFB" w14:textId="77777777" w:rsidR="00C510C6" w:rsidRPr="0059511B" w:rsidRDefault="00C510C6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9511B">
              <w:rPr>
                <w:rFonts w:ascii="Verdana" w:hAnsi="Verdana"/>
                <w:sz w:val="20"/>
                <w:szCs w:val="28"/>
                <w:lang w:val="sl-SI"/>
              </w:rPr>
              <w:t>Ogrevana sprednja sedeža</w:t>
            </w:r>
          </w:p>
          <w:p w14:paraId="42D58F2B" w14:textId="77777777" w:rsidR="005C5FD4" w:rsidRPr="0058259C" w:rsidRDefault="00AF3F4D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Deljiva zadnja klop</w:t>
            </w:r>
          </w:p>
          <w:p w14:paraId="15E24D4C" w14:textId="77777777" w:rsidR="005C5FD4" w:rsidRPr="0058259C" w:rsidRDefault="005C5FD4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lastRenderedPageBreak/>
              <w:t>Potovalni računalnik</w:t>
            </w:r>
          </w:p>
          <w:p w14:paraId="25BC2CEF" w14:textId="77777777" w:rsidR="005C5FD4" w:rsidRPr="0058259C" w:rsidRDefault="005C5FD4" w:rsidP="005C5FD4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Rezervno kolo (običajnih ali manjših dimenzij) ali set z</w:t>
            </w:r>
            <w:r w:rsidR="00142259" w:rsidRPr="0058259C">
              <w:rPr>
                <w:rFonts w:ascii="Verdana" w:hAnsi="Verdana"/>
                <w:sz w:val="20"/>
                <w:szCs w:val="28"/>
                <w:lang w:val="sl-SI"/>
              </w:rPr>
              <w:t>a polnjenje predrte pnevmatike</w:t>
            </w:r>
          </w:p>
          <w:p w14:paraId="3F149BE0" w14:textId="77777777" w:rsidR="00142259" w:rsidRPr="0058259C" w:rsidRDefault="00142259" w:rsidP="00142259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Predpražniki – gumijasti</w:t>
            </w:r>
          </w:p>
          <w:p w14:paraId="14ACAC0E" w14:textId="77777777" w:rsidR="00D42EE5" w:rsidRPr="0058259C" w:rsidRDefault="00D42EE5" w:rsidP="00142259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Zaščitno korito </w:t>
            </w:r>
            <w:r w:rsidR="00EC49B8"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iz </w:t>
            </w:r>
            <w:r w:rsidR="000F77D5"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gume ali </w:t>
            </w:r>
            <w:r w:rsidR="009254A9" w:rsidRPr="0058259C">
              <w:rPr>
                <w:rFonts w:ascii="Verdana" w:hAnsi="Verdana"/>
                <w:sz w:val="20"/>
                <w:szCs w:val="28"/>
                <w:lang w:val="sl-SI"/>
              </w:rPr>
              <w:t>PVC za prtljažnik</w:t>
            </w:r>
          </w:p>
          <w:p w14:paraId="3F515A18" w14:textId="77777777" w:rsidR="00142259" w:rsidRPr="0058259C" w:rsidRDefault="00142259" w:rsidP="00142259">
            <w:pPr>
              <w:pStyle w:val="Odstavekseznama"/>
              <w:numPr>
                <w:ilvl w:val="0"/>
                <w:numId w:val="14"/>
              </w:numPr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Obvezna oprema v skladu s slovensko zakonodajo (prva pomoč, varnostni trikotnik, rezervne žarnice, 2x varnostni jopič)</w:t>
            </w:r>
          </w:p>
          <w:p w14:paraId="2EFA2FB9" w14:textId="77777777" w:rsidR="00142259" w:rsidRPr="00142259" w:rsidRDefault="00142259" w:rsidP="00142259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BE0B6D">
              <w:rPr>
                <w:rFonts w:ascii="Verdana" w:hAnsi="Verdana"/>
                <w:sz w:val="20"/>
                <w:szCs w:val="28"/>
                <w:lang w:val="sl-SI"/>
              </w:rPr>
              <w:t>Garancija</w:t>
            </w:r>
            <w:r w:rsidR="003F0FD3" w:rsidRPr="00BE0B6D">
              <w:rPr>
                <w:rFonts w:ascii="Verdana" w:hAnsi="Verdana"/>
                <w:sz w:val="20"/>
                <w:szCs w:val="28"/>
                <w:lang w:val="sl-SI"/>
              </w:rPr>
              <w:t xml:space="preserve"> - jamstvo</w:t>
            </w:r>
            <w:r w:rsidRPr="00BE0B6D">
              <w:rPr>
                <w:rFonts w:ascii="Verdana" w:hAnsi="Verdana"/>
                <w:sz w:val="20"/>
                <w:szCs w:val="28"/>
                <w:lang w:val="sl-SI"/>
              </w:rPr>
              <w:t>:</w:t>
            </w:r>
          </w:p>
          <w:p w14:paraId="4F05A05A" w14:textId="77777777" w:rsidR="00170DC4" w:rsidRPr="0058259C" w:rsidRDefault="00314099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Splošna: najmanj 3 leta </w:t>
            </w:r>
            <w:r w:rsidR="00940602" w:rsidRPr="0058259C">
              <w:rPr>
                <w:rFonts w:ascii="Verdana" w:hAnsi="Verdana"/>
                <w:sz w:val="20"/>
                <w:szCs w:val="28"/>
                <w:lang w:val="sl-SI"/>
              </w:rPr>
              <w:t>ali 100.000 km</w:t>
            </w:r>
          </w:p>
          <w:p w14:paraId="25E575DD" w14:textId="77777777" w:rsidR="0058259C" w:rsidRPr="0058259C" w:rsidRDefault="0058259C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Menjalnik: najmanj 5 let</w:t>
            </w:r>
          </w:p>
          <w:p w14:paraId="6EE7589A" w14:textId="7FC654E1" w:rsidR="00940602" w:rsidRPr="0058259C" w:rsidRDefault="00940602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proofErr w:type="spellStart"/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>Prerjavenje</w:t>
            </w:r>
            <w:proofErr w:type="spellEnd"/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: najmanj </w:t>
            </w:r>
            <w:r w:rsidR="001D34A1">
              <w:rPr>
                <w:rFonts w:ascii="Verdana" w:hAnsi="Verdana"/>
                <w:sz w:val="20"/>
                <w:szCs w:val="28"/>
                <w:lang w:val="sl-SI"/>
              </w:rPr>
              <w:t>12</w:t>
            </w: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 let</w:t>
            </w:r>
            <w:bookmarkStart w:id="0" w:name="_GoBack"/>
            <w:bookmarkEnd w:id="0"/>
          </w:p>
          <w:p w14:paraId="3C3F0A6D" w14:textId="77777777" w:rsidR="00940602" w:rsidRPr="0058259C" w:rsidRDefault="00940602" w:rsidP="00AF3F4D">
            <w:pPr>
              <w:pStyle w:val="Odstavekseznama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Lak: </w:t>
            </w:r>
            <w:r w:rsidR="00AA6956"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najmanj </w:t>
            </w:r>
            <w:r w:rsidR="0058259C" w:rsidRPr="0058259C">
              <w:rPr>
                <w:rFonts w:ascii="Verdana" w:hAnsi="Verdana"/>
                <w:sz w:val="20"/>
                <w:szCs w:val="28"/>
                <w:lang w:val="sl-SI"/>
              </w:rPr>
              <w:t>3</w:t>
            </w:r>
            <w:r w:rsidR="00AA6956" w:rsidRPr="0058259C">
              <w:rPr>
                <w:rFonts w:ascii="Verdana" w:hAnsi="Verdana"/>
                <w:sz w:val="20"/>
                <w:szCs w:val="28"/>
                <w:lang w:val="sl-SI"/>
              </w:rPr>
              <w:t xml:space="preserve"> let</w:t>
            </w:r>
            <w:r w:rsidR="0058259C" w:rsidRPr="0058259C">
              <w:rPr>
                <w:rFonts w:ascii="Verdana" w:hAnsi="Verdana"/>
                <w:sz w:val="20"/>
                <w:szCs w:val="28"/>
                <w:lang w:val="sl-SI"/>
              </w:rPr>
              <w:t>a</w:t>
            </w:r>
            <w:r w:rsidR="00585327" w:rsidRPr="0058259C">
              <w:rPr>
                <w:rFonts w:ascii="Verdana" w:hAnsi="Verdana"/>
                <w:sz w:val="20"/>
                <w:szCs w:val="28"/>
                <w:lang w:val="sl-SI"/>
              </w:rPr>
              <w:t>.</w:t>
            </w:r>
          </w:p>
          <w:p w14:paraId="597FC273" w14:textId="77777777" w:rsidR="0084065F" w:rsidRPr="0084065F" w:rsidRDefault="0084065F" w:rsidP="0084065F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</w:p>
          <w:p w14:paraId="1553A13A" w14:textId="77777777" w:rsidR="0084065F" w:rsidRPr="0084065F" w:rsidRDefault="0084065F" w:rsidP="0084065F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84065F">
              <w:rPr>
                <w:rFonts w:ascii="Verdana" w:hAnsi="Verdana"/>
                <w:sz w:val="20"/>
                <w:szCs w:val="28"/>
                <w:lang w:val="sl-SI"/>
              </w:rPr>
              <w:t>Dodatno:</w:t>
            </w:r>
          </w:p>
          <w:p w14:paraId="445CF3AE" w14:textId="77777777" w:rsidR="002D11D6" w:rsidRPr="006A7F53" w:rsidRDefault="0084065F" w:rsidP="006A7F5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Verdana" w:hAnsi="Verdana"/>
                <w:sz w:val="20"/>
                <w:szCs w:val="28"/>
                <w:lang w:val="sl-SI"/>
              </w:rPr>
            </w:pPr>
            <w:r w:rsidRPr="0084065F">
              <w:rPr>
                <w:rFonts w:ascii="Verdana" w:hAnsi="Verdana"/>
                <w:sz w:val="20"/>
                <w:szCs w:val="28"/>
                <w:lang w:val="sl-SI"/>
              </w:rPr>
              <w:t>Ponudnik mora zagotavljati odpravo napak v garancijskem roku in nuditi možnost kompletnega servisa vozila z ustrezno pogodbo, v garancijskem času pa brezplačno nuditi primerljivo nadomestno vozilo brez omejitve števila prevoženih kilometrov.</w:t>
            </w:r>
          </w:p>
        </w:tc>
      </w:tr>
      <w:tr w:rsidR="0040404A" w:rsidRPr="002A12DD" w14:paraId="50BAD467" w14:textId="77777777" w:rsidTr="00CE5C93">
        <w:trPr>
          <w:trHeight w:val="20"/>
          <w:jc w:val="center"/>
        </w:trPr>
        <w:tc>
          <w:tcPr>
            <w:tcW w:w="96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14:paraId="574A1956" w14:textId="77777777" w:rsidR="0040404A" w:rsidRPr="002A12DD" w:rsidRDefault="0040404A" w:rsidP="00CE5C9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lastRenderedPageBreak/>
              <w:t>PONUJENO</w:t>
            </w:r>
          </w:p>
        </w:tc>
      </w:tr>
      <w:tr w:rsidR="0040404A" w:rsidRPr="002A12DD" w14:paraId="45FA5948" w14:textId="77777777" w:rsidTr="004D18FD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2A735D4B" w14:textId="77777777" w:rsidR="0040404A" w:rsidRPr="002A12DD" w:rsidRDefault="0040404A" w:rsidP="004040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26CED2F9" w14:textId="77777777" w:rsidR="0040404A" w:rsidRPr="002A12DD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Znamka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0744B" w14:textId="77777777" w:rsidR="0040404A" w:rsidRPr="002A12DD" w:rsidRDefault="0040404A" w:rsidP="002B5A2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</w:tr>
      <w:tr w:rsidR="0040404A" w:rsidRPr="002A12DD" w14:paraId="5C576F5D" w14:textId="77777777" w:rsidTr="00CE5C93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303FF88C" w14:textId="77777777" w:rsidR="0040404A" w:rsidRPr="002A12DD" w:rsidRDefault="0040404A" w:rsidP="0040404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212EE116" w14:textId="77777777" w:rsidR="0040404A" w:rsidRPr="002A12DD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Model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DD4BF" w14:textId="77777777" w:rsidR="0040404A" w:rsidRPr="002A12DD" w:rsidRDefault="0040404A" w:rsidP="002B5A2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</w:tr>
      <w:tr w:rsidR="00E36A9D" w:rsidRPr="002A12DD" w14:paraId="21283DCA" w14:textId="77777777" w:rsidTr="0050740C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215823AB" w14:textId="77777777" w:rsidR="00E36A9D" w:rsidRPr="002A12DD" w:rsidRDefault="00E36A9D" w:rsidP="00E36A9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4D5D2BA4" w14:textId="77777777" w:rsidR="00E36A9D" w:rsidRDefault="00E36A9D" w:rsidP="00E36A9D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Energent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0A60083A" w14:textId="77777777" w:rsidR="00E36A9D" w:rsidRDefault="006A7F53" w:rsidP="00E36A9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dizel</w:t>
            </w:r>
          </w:p>
        </w:tc>
      </w:tr>
      <w:tr w:rsidR="0040404A" w:rsidRPr="002A12DD" w14:paraId="46C1654D" w14:textId="77777777" w:rsidTr="00CE5C93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1FD72203" w14:textId="77777777" w:rsidR="0040404A" w:rsidRPr="002A12DD" w:rsidRDefault="0040404A" w:rsidP="002B5A2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1B408656" w14:textId="77777777" w:rsidR="0040404A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087919">
              <w:rPr>
                <w:rFonts w:ascii="Verdana" w:hAnsi="Verdana"/>
                <w:sz w:val="20"/>
                <w:szCs w:val="28"/>
                <w:lang w:val="sl-SI"/>
              </w:rPr>
              <w:t>poraba energenta, izražena v l/km ali kWh/km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E6264" w14:textId="77777777" w:rsidR="0040404A" w:rsidRPr="002A12DD" w:rsidRDefault="0040404A" w:rsidP="002B5A2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</w:tr>
      <w:tr w:rsidR="0040404A" w:rsidRPr="0059511B" w14:paraId="1A28324D" w14:textId="77777777" w:rsidTr="00CE5C93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0458260D" w14:textId="77777777" w:rsidR="0040404A" w:rsidRPr="002A12DD" w:rsidRDefault="0040404A" w:rsidP="002B5A2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44B8637D" w14:textId="77777777" w:rsidR="0040404A" w:rsidRPr="00087919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emisije ogljikovega dioksida (CO</w:t>
            </w:r>
            <w:r w:rsidRPr="005D0A66">
              <w:rPr>
                <w:rFonts w:ascii="Verdana" w:hAnsi="Verdana"/>
                <w:sz w:val="20"/>
                <w:szCs w:val="28"/>
                <w:vertAlign w:val="subscript"/>
                <w:lang w:val="sl-SI"/>
              </w:rPr>
              <w:t>2</w:t>
            </w:r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em), izražene v kg/km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D9709" w14:textId="77777777" w:rsidR="0040404A" w:rsidRPr="002A12DD" w:rsidRDefault="0040404A" w:rsidP="002B5A2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</w:tr>
      <w:tr w:rsidR="0040404A" w:rsidRPr="0059511B" w14:paraId="12440F31" w14:textId="77777777" w:rsidTr="00CE5C93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131E7B88" w14:textId="77777777" w:rsidR="0040404A" w:rsidRPr="002A12DD" w:rsidRDefault="0040404A" w:rsidP="002B5A2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1375D5CB" w14:textId="77777777" w:rsidR="0040404A" w:rsidRPr="00087919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emisije dušikovih oksidov (</w:t>
            </w:r>
            <w:proofErr w:type="spellStart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NO</w:t>
            </w:r>
            <w:r w:rsidRPr="005D0A66">
              <w:rPr>
                <w:rFonts w:ascii="Verdana" w:hAnsi="Verdana"/>
                <w:sz w:val="20"/>
                <w:szCs w:val="28"/>
                <w:vertAlign w:val="subscript"/>
                <w:lang w:val="sl-SI"/>
              </w:rPr>
              <w:t>x</w:t>
            </w:r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em</w:t>
            </w:r>
            <w:proofErr w:type="spellEnd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), izražene v g/km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787DE" w14:textId="77777777" w:rsidR="0040404A" w:rsidRPr="002A12DD" w:rsidRDefault="0040404A" w:rsidP="002B5A2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</w:tr>
      <w:tr w:rsidR="0040404A" w:rsidRPr="0059511B" w14:paraId="06442E3C" w14:textId="77777777" w:rsidTr="00CE5C93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58077F79" w14:textId="77777777" w:rsidR="0040404A" w:rsidRPr="002A12DD" w:rsidRDefault="0040404A" w:rsidP="002B5A2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32B23966" w14:textId="77777777" w:rsidR="0040404A" w:rsidRPr="00087919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 xml:space="preserve">emisije </w:t>
            </w:r>
            <w:proofErr w:type="spellStart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nemetanskih</w:t>
            </w:r>
            <w:proofErr w:type="spellEnd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 xml:space="preserve"> ogljikovodikov (</w:t>
            </w:r>
            <w:proofErr w:type="spellStart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NMHCem</w:t>
            </w:r>
            <w:proofErr w:type="spellEnd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), izražene v g/km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0BBDE" w14:textId="77777777" w:rsidR="0040404A" w:rsidRPr="002A12DD" w:rsidRDefault="0040404A" w:rsidP="002B5A2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</w:tr>
      <w:tr w:rsidR="0040404A" w:rsidRPr="0059511B" w14:paraId="16004C77" w14:textId="77777777" w:rsidTr="004D18FD">
        <w:trPr>
          <w:trHeight w:val="20"/>
          <w:jc w:val="center"/>
        </w:trPr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00AE6D92" w14:textId="77777777" w:rsidR="0040404A" w:rsidRPr="002A12DD" w:rsidRDefault="0040404A" w:rsidP="002B5A2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C8C"/>
            <w:vAlign w:val="center"/>
          </w:tcPr>
          <w:p w14:paraId="3EAE2F3D" w14:textId="77777777" w:rsidR="0040404A" w:rsidRPr="00087919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emisije trdnih delcev (</w:t>
            </w:r>
            <w:proofErr w:type="spellStart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PMem</w:t>
            </w:r>
            <w:proofErr w:type="spellEnd"/>
            <w:r w:rsidRPr="005D0A66">
              <w:rPr>
                <w:rFonts w:ascii="Verdana" w:hAnsi="Verdana"/>
                <w:sz w:val="20"/>
                <w:szCs w:val="28"/>
                <w:lang w:val="sl-SI"/>
              </w:rPr>
              <w:t>), izražene v g/km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70FA7" w14:textId="77777777" w:rsidR="0040404A" w:rsidRPr="002A12DD" w:rsidRDefault="0040404A" w:rsidP="002B5A2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8"/>
                <w:lang w:val="sl-SI"/>
              </w:rPr>
            </w:pPr>
          </w:p>
        </w:tc>
      </w:tr>
      <w:tr w:rsidR="0040404A" w:rsidRPr="002A12DD" w14:paraId="33E03639" w14:textId="77777777" w:rsidTr="00CE5C93">
        <w:trPr>
          <w:trHeight w:val="20"/>
          <w:jc w:val="center"/>
        </w:trPr>
        <w:tc>
          <w:tcPr>
            <w:tcW w:w="96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AAA5A"/>
            <w:vAlign w:val="center"/>
          </w:tcPr>
          <w:p w14:paraId="2482400F" w14:textId="77777777" w:rsidR="0040404A" w:rsidRPr="002A12DD" w:rsidRDefault="0040404A" w:rsidP="00CE5C9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8"/>
                <w:lang w:val="sl-SI"/>
              </w:rPr>
            </w:pP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>DODATN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E</w:t>
            </w:r>
            <w:r w:rsidRPr="002A12DD">
              <w:rPr>
                <w:rFonts w:ascii="Verdana" w:hAnsi="Verdana"/>
                <w:b/>
                <w:sz w:val="20"/>
                <w:szCs w:val="28"/>
                <w:lang w:val="sl-SI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8"/>
                <w:lang w:val="sl-SI"/>
              </w:rPr>
              <w:t>ZAHTEVE</w:t>
            </w:r>
          </w:p>
        </w:tc>
      </w:tr>
      <w:tr w:rsidR="0040404A" w:rsidRPr="002A12DD" w14:paraId="5ECA982F" w14:textId="77777777" w:rsidTr="00CE5C93">
        <w:trPr>
          <w:trHeight w:val="20"/>
          <w:jc w:val="center"/>
        </w:trPr>
        <w:tc>
          <w:tcPr>
            <w:tcW w:w="96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ADC8C"/>
            <w:vAlign w:val="center"/>
          </w:tcPr>
          <w:p w14:paraId="3B8CFA14" w14:textId="77777777" w:rsidR="0040404A" w:rsidRDefault="0040404A" w:rsidP="0040404A">
            <w:p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Ponudnik mora k ponudbi predložiti:</w:t>
            </w:r>
          </w:p>
          <w:p w14:paraId="2A62B526" w14:textId="77777777" w:rsidR="0040404A" w:rsidRDefault="0040404A" w:rsidP="0040404A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Katalog ponujenega vozila</w:t>
            </w:r>
          </w:p>
          <w:p w14:paraId="27CC2B27" w14:textId="77777777" w:rsidR="0040404A" w:rsidRDefault="0040404A" w:rsidP="0040404A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>
              <w:rPr>
                <w:rFonts w:ascii="Verdana" w:hAnsi="Verdana"/>
                <w:sz w:val="20"/>
                <w:szCs w:val="28"/>
                <w:lang w:val="sl-SI"/>
              </w:rPr>
              <w:t>Izpis oz. navedba seznama opreme, ki jo v tem vozilu ponuja,</w:t>
            </w:r>
          </w:p>
          <w:p w14:paraId="5EA0416C" w14:textId="77777777" w:rsidR="0040404A" w:rsidRDefault="0040404A" w:rsidP="0040404A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40404A">
              <w:rPr>
                <w:rFonts w:ascii="Verdana" w:hAnsi="Verdana"/>
                <w:sz w:val="20"/>
                <w:szCs w:val="28"/>
                <w:lang w:val="sl-SI"/>
              </w:rPr>
              <w:t>Proizvajalčevo tehnično dokumentacijo oz. potrdilo o homologaciji, iz katerih izhaja izpolnjevanje vseh zahtev, ter v ponudbi navedenih podatkov.</w:t>
            </w:r>
          </w:p>
          <w:p w14:paraId="44FAA64C" w14:textId="77777777" w:rsidR="00585327" w:rsidRPr="0040404A" w:rsidRDefault="00585327" w:rsidP="0040404A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sz w:val="20"/>
                <w:szCs w:val="28"/>
                <w:lang w:val="sl-SI"/>
              </w:rPr>
            </w:pPr>
            <w:r w:rsidRPr="00BE0B6D">
              <w:rPr>
                <w:rFonts w:ascii="Verdana" w:hAnsi="Verdana"/>
                <w:sz w:val="20"/>
                <w:szCs w:val="28"/>
                <w:lang w:val="sl-SI"/>
              </w:rPr>
              <w:t>Vzorec servisno vzdrževalne pogodbe.</w:t>
            </w:r>
          </w:p>
        </w:tc>
      </w:tr>
    </w:tbl>
    <w:p w14:paraId="1D3D3677" w14:textId="77777777" w:rsidR="003633DC" w:rsidRDefault="003633DC" w:rsidP="003633DC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05F4294" w14:textId="77777777" w:rsidR="003633DC" w:rsidRPr="005C2CAB" w:rsidRDefault="003633DC" w:rsidP="003633DC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5C2CAB">
        <w:rPr>
          <w:rFonts w:ascii="Verdana" w:hAnsi="Verdana"/>
          <w:sz w:val="20"/>
          <w:szCs w:val="20"/>
          <w:lang w:val="sl-SI"/>
        </w:rPr>
        <w:t>Spodaj podpisani pooblaščeni predstavnik ponudnika izjavljam, da po</w:t>
      </w:r>
      <w:r>
        <w:rPr>
          <w:rFonts w:ascii="Verdana" w:hAnsi="Verdana"/>
          <w:sz w:val="20"/>
          <w:szCs w:val="20"/>
          <w:lang w:val="sl-SI"/>
        </w:rPr>
        <w:t>nujeno</w:t>
      </w:r>
      <w:r w:rsidRPr="005C2CAB">
        <w:rPr>
          <w:rFonts w:ascii="Verdana" w:hAnsi="Verdana"/>
          <w:sz w:val="20"/>
          <w:szCs w:val="20"/>
          <w:lang w:val="sl-SI"/>
        </w:rPr>
        <w:t xml:space="preserve"> </w:t>
      </w:r>
      <w:r>
        <w:rPr>
          <w:rFonts w:ascii="Verdana" w:hAnsi="Verdana"/>
          <w:sz w:val="20"/>
          <w:szCs w:val="20"/>
          <w:lang w:val="sl-SI"/>
        </w:rPr>
        <w:t>blago</w:t>
      </w:r>
      <w:r w:rsidRPr="005C2CAB">
        <w:rPr>
          <w:rFonts w:ascii="Verdana" w:hAnsi="Verdana"/>
          <w:sz w:val="20"/>
          <w:szCs w:val="20"/>
          <w:lang w:val="sl-SI"/>
        </w:rPr>
        <w:t>/vse storitve v celoti ustreza/jo zgoraj navedenim opisom.</w:t>
      </w:r>
    </w:p>
    <w:p w14:paraId="718A0F50" w14:textId="77777777" w:rsidR="003633DC" w:rsidRDefault="003633DC" w:rsidP="003633DC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p w14:paraId="587A7150" w14:textId="77777777" w:rsidR="003633DC" w:rsidRPr="005C2CAB" w:rsidRDefault="003633DC" w:rsidP="003633DC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p w14:paraId="6C59F0A3" w14:textId="77777777" w:rsidR="003633DC" w:rsidRPr="005C2CAB" w:rsidRDefault="003633DC" w:rsidP="003633DC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  <w:t xml:space="preserve">V/na </w:t>
      </w:r>
      <w:r w:rsidRPr="005C2CAB">
        <w:rPr>
          <w:rFonts w:ascii="Verdana" w:hAnsi="Verdana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C2CAB">
        <w:rPr>
          <w:rFonts w:ascii="Verdana" w:hAnsi="Verdana"/>
          <w:sz w:val="20"/>
          <w:szCs w:val="20"/>
          <w:lang w:val="sl-SI"/>
        </w:rPr>
        <w:instrText xml:space="preserve"> FORMTEXT </w:instrText>
      </w:r>
      <w:r w:rsidRPr="005C2CAB">
        <w:rPr>
          <w:rFonts w:ascii="Verdana" w:hAnsi="Verdana"/>
          <w:sz w:val="20"/>
          <w:szCs w:val="20"/>
          <w:lang w:val="sl-SI"/>
        </w:rPr>
      </w:r>
      <w:r w:rsidRPr="005C2CAB">
        <w:rPr>
          <w:rFonts w:ascii="Verdana" w:hAnsi="Verdana"/>
          <w:sz w:val="20"/>
          <w:szCs w:val="20"/>
          <w:lang w:val="sl-SI"/>
        </w:rPr>
        <w:fldChar w:fldCharType="separate"/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ab/>
      </w:r>
      <w:r w:rsidRPr="005C2CAB">
        <w:rPr>
          <w:rFonts w:ascii="Verdana" w:hAnsi="Verdana"/>
          <w:noProof/>
          <w:sz w:val="20"/>
          <w:szCs w:val="20"/>
          <w:lang w:val="sl-SI"/>
        </w:rPr>
        <w:tab/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sz w:val="20"/>
          <w:szCs w:val="20"/>
          <w:lang w:val="sl-SI"/>
        </w:rPr>
        <w:fldChar w:fldCharType="end"/>
      </w:r>
      <w:r w:rsidRPr="005C2CAB">
        <w:rPr>
          <w:rFonts w:ascii="Verdana" w:hAnsi="Verdana"/>
          <w:sz w:val="20"/>
          <w:szCs w:val="20"/>
          <w:lang w:val="sl-SI"/>
        </w:rPr>
        <w:t xml:space="preserve">, dne </w:t>
      </w:r>
      <w:r w:rsidRPr="005C2CAB">
        <w:rPr>
          <w:rFonts w:ascii="Verdana" w:hAnsi="Verdana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5C2CAB">
        <w:rPr>
          <w:rFonts w:ascii="Verdana" w:hAnsi="Verdana"/>
          <w:sz w:val="20"/>
          <w:szCs w:val="20"/>
          <w:lang w:val="sl-SI"/>
        </w:rPr>
        <w:instrText xml:space="preserve"> FORMTEXT </w:instrText>
      </w:r>
      <w:r w:rsidRPr="005C2CAB">
        <w:rPr>
          <w:rFonts w:ascii="Verdana" w:hAnsi="Verdana"/>
          <w:sz w:val="20"/>
          <w:szCs w:val="20"/>
          <w:lang w:val="sl-SI"/>
        </w:rPr>
      </w:r>
      <w:r w:rsidRPr="005C2CAB">
        <w:rPr>
          <w:rFonts w:ascii="Verdana" w:hAnsi="Verdana"/>
          <w:sz w:val="20"/>
          <w:szCs w:val="20"/>
          <w:lang w:val="sl-SI"/>
        </w:rPr>
        <w:fldChar w:fldCharType="separate"/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noProof/>
          <w:sz w:val="20"/>
          <w:szCs w:val="20"/>
          <w:lang w:val="sl-SI"/>
        </w:rPr>
        <w:tab/>
      </w:r>
      <w:r w:rsidRPr="005C2CAB">
        <w:rPr>
          <w:rFonts w:ascii="Verdana" w:hAnsi="Verdana"/>
          <w:noProof/>
          <w:sz w:val="20"/>
          <w:szCs w:val="20"/>
          <w:lang w:val="sl-SI"/>
        </w:rPr>
        <w:t> </w:t>
      </w:r>
      <w:r w:rsidRPr="005C2CAB">
        <w:rPr>
          <w:rFonts w:ascii="Verdana" w:hAnsi="Verdana"/>
          <w:sz w:val="20"/>
          <w:szCs w:val="20"/>
          <w:lang w:val="sl-SI"/>
        </w:rPr>
        <w:fldChar w:fldCharType="end"/>
      </w:r>
    </w:p>
    <w:p w14:paraId="5171909B" w14:textId="77777777" w:rsidR="003633DC" w:rsidRPr="005C2CAB" w:rsidRDefault="003633DC" w:rsidP="003633DC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  <w:t>Ime in priimek:</w:t>
      </w:r>
    </w:p>
    <w:p w14:paraId="0CC559A9" w14:textId="77777777" w:rsidR="003633DC" w:rsidRPr="006A7F53" w:rsidRDefault="003633DC" w:rsidP="006A7F53">
      <w:pPr>
        <w:spacing w:after="0" w:line="240" w:lineRule="auto"/>
        <w:jc w:val="both"/>
        <w:rPr>
          <w:rFonts w:ascii="Verdana" w:hAnsi="Verdana"/>
          <w:sz w:val="18"/>
          <w:szCs w:val="28"/>
          <w:lang w:val="sl-SI"/>
        </w:rPr>
      </w:pP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</w:r>
      <w:r w:rsidRPr="005C2CAB">
        <w:rPr>
          <w:rFonts w:ascii="Verdana" w:hAnsi="Verdana"/>
          <w:sz w:val="20"/>
          <w:szCs w:val="20"/>
          <w:lang w:val="sl-SI"/>
        </w:rPr>
        <w:tab/>
        <w:t>Žig in podpis:</w:t>
      </w:r>
    </w:p>
    <w:sectPr w:rsidR="003633DC" w:rsidRPr="006A7F53" w:rsidSect="006E6E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67351" w14:textId="77777777" w:rsidR="001C3A1A" w:rsidRDefault="001C3A1A" w:rsidP="00540116">
      <w:pPr>
        <w:spacing w:after="0" w:line="240" w:lineRule="auto"/>
      </w:pPr>
      <w:r>
        <w:separator/>
      </w:r>
    </w:p>
  </w:endnote>
  <w:endnote w:type="continuationSeparator" w:id="0">
    <w:p w14:paraId="3674D1D9" w14:textId="77777777" w:rsidR="001C3A1A" w:rsidRDefault="001C3A1A" w:rsidP="0054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67BC" w14:textId="77777777" w:rsidR="00792CE4" w:rsidRDefault="00792CE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540116" w:rsidRPr="001774F3" w14:paraId="41580F00" w14:textId="77777777" w:rsidTr="00334F67">
      <w:tc>
        <w:tcPr>
          <w:tcW w:w="6588" w:type="dxa"/>
          <w:shd w:val="clear" w:color="auto" w:fill="auto"/>
        </w:tcPr>
        <w:p w14:paraId="7B506E32" w14:textId="77777777" w:rsidR="00540116" w:rsidRPr="001774F3" w:rsidRDefault="00911568" w:rsidP="00334F67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540116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540116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57A07291" w14:textId="269D32C1" w:rsidR="00540116" w:rsidRPr="001774F3" w:rsidRDefault="00540116" w:rsidP="00571AC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D34A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D34A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6A44432C" w14:textId="77777777" w:rsidR="00540116" w:rsidRDefault="0054011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504A0" w14:textId="77777777" w:rsidR="00792CE4" w:rsidRDefault="00792CE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86D21" w14:textId="77777777" w:rsidR="001C3A1A" w:rsidRDefault="001C3A1A" w:rsidP="00540116">
      <w:pPr>
        <w:spacing w:after="0" w:line="240" w:lineRule="auto"/>
      </w:pPr>
      <w:r>
        <w:separator/>
      </w:r>
    </w:p>
  </w:footnote>
  <w:footnote w:type="continuationSeparator" w:id="0">
    <w:p w14:paraId="34C3152A" w14:textId="77777777" w:rsidR="001C3A1A" w:rsidRDefault="001C3A1A" w:rsidP="0054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0BDD2" w14:textId="77777777" w:rsidR="00792CE4" w:rsidRDefault="00792CE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30"/>
      <w:gridCol w:w="4909"/>
    </w:tblGrid>
    <w:tr w:rsidR="00540116" w:rsidRPr="001B422B" w14:paraId="7E70E195" w14:textId="77777777" w:rsidTr="00334F67">
      <w:tc>
        <w:tcPr>
          <w:tcW w:w="6588" w:type="dxa"/>
          <w:shd w:val="clear" w:color="auto" w:fill="auto"/>
        </w:tcPr>
        <w:p w14:paraId="2EF75001" w14:textId="77777777" w:rsidR="00540116" w:rsidRPr="001B422B" w:rsidRDefault="00204FCF" w:rsidP="00334F67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14:paraId="60C4F17B" w14:textId="77777777" w:rsidR="00540116" w:rsidRPr="001B422B" w:rsidRDefault="00540116" w:rsidP="00334F67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Specifikacije</w:t>
          </w:r>
        </w:p>
      </w:tc>
    </w:tr>
  </w:tbl>
  <w:p w14:paraId="4B8B1288" w14:textId="77777777" w:rsidR="00540116" w:rsidRDefault="0054011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D40CA" w14:textId="77777777" w:rsidR="00792CE4" w:rsidRDefault="00792CE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0073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B62"/>
    <w:multiLevelType w:val="hybridMultilevel"/>
    <w:tmpl w:val="A5482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9186A"/>
    <w:multiLevelType w:val="hybridMultilevel"/>
    <w:tmpl w:val="99C247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E62DC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A5E1F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67F3B"/>
    <w:multiLevelType w:val="hybridMultilevel"/>
    <w:tmpl w:val="D1900B3C"/>
    <w:lvl w:ilvl="0" w:tplc="3CC8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F4D0D"/>
    <w:multiLevelType w:val="hybridMultilevel"/>
    <w:tmpl w:val="763C6878"/>
    <w:lvl w:ilvl="0" w:tplc="2AE8935A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80F6F"/>
    <w:multiLevelType w:val="hybridMultilevel"/>
    <w:tmpl w:val="8C8075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10A0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27A79"/>
    <w:multiLevelType w:val="hybridMultilevel"/>
    <w:tmpl w:val="C16E3F7E"/>
    <w:lvl w:ilvl="0" w:tplc="3CC8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F6C78"/>
    <w:multiLevelType w:val="hybridMultilevel"/>
    <w:tmpl w:val="848A1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067B9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165C1"/>
    <w:multiLevelType w:val="hybridMultilevel"/>
    <w:tmpl w:val="CDF269BE"/>
    <w:lvl w:ilvl="0" w:tplc="3CC8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A056D"/>
    <w:multiLevelType w:val="hybridMultilevel"/>
    <w:tmpl w:val="ABC64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1470D"/>
    <w:multiLevelType w:val="hybridMultilevel"/>
    <w:tmpl w:val="A5482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E2BDD"/>
    <w:multiLevelType w:val="hybridMultilevel"/>
    <w:tmpl w:val="D1900B3C"/>
    <w:lvl w:ilvl="0" w:tplc="3CC81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6032F"/>
    <w:multiLevelType w:val="hybridMultilevel"/>
    <w:tmpl w:val="3544C8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377FF"/>
    <w:multiLevelType w:val="hybridMultilevel"/>
    <w:tmpl w:val="D3DA0CA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1"/>
  </w:num>
  <w:num w:numId="5">
    <w:abstractNumId w:val="13"/>
  </w:num>
  <w:num w:numId="6">
    <w:abstractNumId w:val="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14"/>
  </w:num>
  <w:num w:numId="12">
    <w:abstractNumId w:val="6"/>
  </w:num>
  <w:num w:numId="13">
    <w:abstractNumId w:val="10"/>
  </w:num>
  <w:num w:numId="14">
    <w:abstractNumId w:val="7"/>
  </w:num>
  <w:num w:numId="15">
    <w:abstractNumId w:val="2"/>
  </w:num>
  <w:num w:numId="16">
    <w:abstractNumId w:val="9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16"/>
    <w:rsid w:val="00013173"/>
    <w:rsid w:val="000317E9"/>
    <w:rsid w:val="00037DD9"/>
    <w:rsid w:val="000812BF"/>
    <w:rsid w:val="00090D3A"/>
    <w:rsid w:val="000A15E2"/>
    <w:rsid w:val="000B3251"/>
    <w:rsid w:val="000C1294"/>
    <w:rsid w:val="000C630C"/>
    <w:rsid w:val="000F77D5"/>
    <w:rsid w:val="0010095B"/>
    <w:rsid w:val="001409D8"/>
    <w:rsid w:val="00142259"/>
    <w:rsid w:val="00170DC4"/>
    <w:rsid w:val="0018304D"/>
    <w:rsid w:val="001B2023"/>
    <w:rsid w:val="001B524D"/>
    <w:rsid w:val="001C3A1A"/>
    <w:rsid w:val="001C5A88"/>
    <w:rsid w:val="001D34A1"/>
    <w:rsid w:val="001D6BD3"/>
    <w:rsid w:val="002028A5"/>
    <w:rsid w:val="00204FCF"/>
    <w:rsid w:val="00216B27"/>
    <w:rsid w:val="00234F7E"/>
    <w:rsid w:val="00292849"/>
    <w:rsid w:val="00293487"/>
    <w:rsid w:val="002A12DD"/>
    <w:rsid w:val="002A2382"/>
    <w:rsid w:val="002B0917"/>
    <w:rsid w:val="002B3F9F"/>
    <w:rsid w:val="002B4C03"/>
    <w:rsid w:val="002B5A2F"/>
    <w:rsid w:val="002C0D21"/>
    <w:rsid w:val="002D11D6"/>
    <w:rsid w:val="002F0454"/>
    <w:rsid w:val="003035CB"/>
    <w:rsid w:val="00311F43"/>
    <w:rsid w:val="00314099"/>
    <w:rsid w:val="00334F67"/>
    <w:rsid w:val="00336CFD"/>
    <w:rsid w:val="003411BC"/>
    <w:rsid w:val="003564A9"/>
    <w:rsid w:val="003633DC"/>
    <w:rsid w:val="00382C05"/>
    <w:rsid w:val="003A627A"/>
    <w:rsid w:val="003B04F2"/>
    <w:rsid w:val="003B30B5"/>
    <w:rsid w:val="003F0FD3"/>
    <w:rsid w:val="0040169F"/>
    <w:rsid w:val="00403141"/>
    <w:rsid w:val="0040404A"/>
    <w:rsid w:val="00422BDB"/>
    <w:rsid w:val="00484942"/>
    <w:rsid w:val="004B2C5A"/>
    <w:rsid w:val="004D18FD"/>
    <w:rsid w:val="004F17F3"/>
    <w:rsid w:val="00514251"/>
    <w:rsid w:val="00540116"/>
    <w:rsid w:val="0054309A"/>
    <w:rsid w:val="00547605"/>
    <w:rsid w:val="00556AA7"/>
    <w:rsid w:val="00571AC5"/>
    <w:rsid w:val="0058259C"/>
    <w:rsid w:val="00585327"/>
    <w:rsid w:val="005915DA"/>
    <w:rsid w:val="0059511B"/>
    <w:rsid w:val="005A55F1"/>
    <w:rsid w:val="005B0C10"/>
    <w:rsid w:val="005B52C7"/>
    <w:rsid w:val="005B5A0D"/>
    <w:rsid w:val="005C5FD4"/>
    <w:rsid w:val="005D28B6"/>
    <w:rsid w:val="005D37F7"/>
    <w:rsid w:val="005E4BFF"/>
    <w:rsid w:val="005F02A1"/>
    <w:rsid w:val="0060436C"/>
    <w:rsid w:val="00617004"/>
    <w:rsid w:val="0063606C"/>
    <w:rsid w:val="00642C4C"/>
    <w:rsid w:val="006750C6"/>
    <w:rsid w:val="006A7ABC"/>
    <w:rsid w:val="006A7F53"/>
    <w:rsid w:val="006C2C79"/>
    <w:rsid w:val="006D5384"/>
    <w:rsid w:val="006D56C7"/>
    <w:rsid w:val="006E61C8"/>
    <w:rsid w:val="006E6E30"/>
    <w:rsid w:val="0070566A"/>
    <w:rsid w:val="0070782A"/>
    <w:rsid w:val="0071138D"/>
    <w:rsid w:val="007120B7"/>
    <w:rsid w:val="007145D9"/>
    <w:rsid w:val="00725F47"/>
    <w:rsid w:val="00734EF5"/>
    <w:rsid w:val="0077332E"/>
    <w:rsid w:val="00775BA4"/>
    <w:rsid w:val="00792CE4"/>
    <w:rsid w:val="007E124B"/>
    <w:rsid w:val="007F141F"/>
    <w:rsid w:val="007F5782"/>
    <w:rsid w:val="008026F0"/>
    <w:rsid w:val="00815F91"/>
    <w:rsid w:val="00822762"/>
    <w:rsid w:val="008356AC"/>
    <w:rsid w:val="0084065F"/>
    <w:rsid w:val="00841FA5"/>
    <w:rsid w:val="00844713"/>
    <w:rsid w:val="00850F3E"/>
    <w:rsid w:val="0088458D"/>
    <w:rsid w:val="0088633E"/>
    <w:rsid w:val="008A3921"/>
    <w:rsid w:val="008B328C"/>
    <w:rsid w:val="008B5D54"/>
    <w:rsid w:val="008C022D"/>
    <w:rsid w:val="008C14D0"/>
    <w:rsid w:val="008D12D3"/>
    <w:rsid w:val="008D2240"/>
    <w:rsid w:val="008D5458"/>
    <w:rsid w:val="008F0D04"/>
    <w:rsid w:val="009061C2"/>
    <w:rsid w:val="00911568"/>
    <w:rsid w:val="00920CE2"/>
    <w:rsid w:val="009254A9"/>
    <w:rsid w:val="00940602"/>
    <w:rsid w:val="009534A2"/>
    <w:rsid w:val="0095520A"/>
    <w:rsid w:val="00963F3E"/>
    <w:rsid w:val="00974AA2"/>
    <w:rsid w:val="00975CE0"/>
    <w:rsid w:val="00977253"/>
    <w:rsid w:val="00977CE6"/>
    <w:rsid w:val="009C02E1"/>
    <w:rsid w:val="009D4D96"/>
    <w:rsid w:val="00A20748"/>
    <w:rsid w:val="00A218F2"/>
    <w:rsid w:val="00A40F38"/>
    <w:rsid w:val="00A70C25"/>
    <w:rsid w:val="00A746C4"/>
    <w:rsid w:val="00AA6956"/>
    <w:rsid w:val="00AC0CD8"/>
    <w:rsid w:val="00AC1077"/>
    <w:rsid w:val="00AC47A6"/>
    <w:rsid w:val="00AE4BF2"/>
    <w:rsid w:val="00AE7853"/>
    <w:rsid w:val="00AF3F4D"/>
    <w:rsid w:val="00B05F70"/>
    <w:rsid w:val="00B367E7"/>
    <w:rsid w:val="00B46BEA"/>
    <w:rsid w:val="00B57C0F"/>
    <w:rsid w:val="00B744FF"/>
    <w:rsid w:val="00BE0B6D"/>
    <w:rsid w:val="00BE243D"/>
    <w:rsid w:val="00C1225D"/>
    <w:rsid w:val="00C510C6"/>
    <w:rsid w:val="00C65FBE"/>
    <w:rsid w:val="00C8064E"/>
    <w:rsid w:val="00CA03CC"/>
    <w:rsid w:val="00CA3765"/>
    <w:rsid w:val="00CB30BC"/>
    <w:rsid w:val="00CB7725"/>
    <w:rsid w:val="00CC6004"/>
    <w:rsid w:val="00CD5A0A"/>
    <w:rsid w:val="00CE0777"/>
    <w:rsid w:val="00CE1A2E"/>
    <w:rsid w:val="00CE2441"/>
    <w:rsid w:val="00CE7CC1"/>
    <w:rsid w:val="00D15D05"/>
    <w:rsid w:val="00D21E38"/>
    <w:rsid w:val="00D42EE5"/>
    <w:rsid w:val="00D61B05"/>
    <w:rsid w:val="00D64F06"/>
    <w:rsid w:val="00D74A40"/>
    <w:rsid w:val="00D903B8"/>
    <w:rsid w:val="00DC3054"/>
    <w:rsid w:val="00DF4CAC"/>
    <w:rsid w:val="00E03FA2"/>
    <w:rsid w:val="00E36A9D"/>
    <w:rsid w:val="00EB4A80"/>
    <w:rsid w:val="00EC49B8"/>
    <w:rsid w:val="00EC7AFA"/>
    <w:rsid w:val="00EF1E3E"/>
    <w:rsid w:val="00EF626F"/>
    <w:rsid w:val="00F3087F"/>
    <w:rsid w:val="00F86D55"/>
    <w:rsid w:val="00FC0D2E"/>
    <w:rsid w:val="00FC104A"/>
    <w:rsid w:val="00FC217C"/>
    <w:rsid w:val="00FF0795"/>
    <w:rsid w:val="00FF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C3B3B8"/>
  <w15:docId w15:val="{33DE99B2-AB71-41E3-A118-78EF24B1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065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540116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540116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540116"/>
    <w:rPr>
      <w:sz w:val="22"/>
      <w:szCs w:val="22"/>
    </w:rPr>
  </w:style>
  <w:style w:type="table" w:styleId="Tabelamrea">
    <w:name w:val="Table Grid"/>
    <w:basedOn w:val="Navadnatabela"/>
    <w:uiPriority w:val="59"/>
    <w:rsid w:val="00D61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D61B0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etlosenenjepoudarek1">
    <w:name w:val="Light Shading Accent 1"/>
    <w:basedOn w:val="Navadnatabela"/>
    <w:uiPriority w:val="60"/>
    <w:rsid w:val="00D61B0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etlosenenjepoudarek2">
    <w:name w:val="Light Shading Accent 2"/>
    <w:basedOn w:val="Navadnatabela"/>
    <w:uiPriority w:val="60"/>
    <w:rsid w:val="00D61B0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vetlosenenjepoudarek3">
    <w:name w:val="Light Shading Accent 3"/>
    <w:basedOn w:val="Navadnatabela"/>
    <w:uiPriority w:val="60"/>
    <w:rsid w:val="00D61B0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etlosenenjepoudarek4">
    <w:name w:val="Light Shading Accent 4"/>
    <w:basedOn w:val="Navadnatabela"/>
    <w:uiPriority w:val="60"/>
    <w:rsid w:val="00D61B0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etlosenenjepoudarek5">
    <w:name w:val="Light Shading Accent 5"/>
    <w:basedOn w:val="Navadnatabela"/>
    <w:uiPriority w:val="60"/>
    <w:rsid w:val="00D61B0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4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64F06"/>
    <w:rPr>
      <w:rFonts w:ascii="Segoe UI" w:hAnsi="Segoe UI" w:cs="Segoe UI"/>
      <w:sz w:val="18"/>
      <w:szCs w:val="18"/>
      <w:lang w:val="en-US" w:eastAsia="en-US"/>
    </w:rPr>
  </w:style>
  <w:style w:type="paragraph" w:styleId="Odstavekseznama">
    <w:name w:val="List Paragraph"/>
    <w:basedOn w:val="Navaden"/>
    <w:uiPriority w:val="34"/>
    <w:qFormat/>
    <w:rsid w:val="00AE7853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C65FB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65FB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65FBE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65FB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65FB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Martina Jug</cp:lastModifiedBy>
  <cp:revision>2</cp:revision>
  <cp:lastPrinted>2017-10-18T08:56:00Z</cp:lastPrinted>
  <dcterms:created xsi:type="dcterms:W3CDTF">2017-10-25T09:30:00Z</dcterms:created>
  <dcterms:modified xsi:type="dcterms:W3CDTF">2017-10-25T09:30:00Z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Znanstvenoraziskovalni center Slovenske akademije znanosti in umetnosti</vt:lpwstr>
  </property>
  <property fmtid="{D5CDD505-2E9C-101B-9397-08002B2CF9AE}" pid="3" name="MFiles_P1021n1_P1033">
    <vt:lpwstr>Novi trg 2</vt:lpwstr>
  </property>
  <property fmtid="{D5CDD505-2E9C-101B-9397-08002B2CF9AE}" pid="4" name="MFiles_P1045">
    <vt:lpwstr>10N170571</vt:lpwstr>
  </property>
  <property fmtid="{D5CDD505-2E9C-101B-9397-08002B2CF9AE}" pid="5" name="MFiles_P1046">
    <vt:lpwstr>Nakup novega službenega vozila</vt:lpwstr>
  </property>
  <property fmtid="{D5CDD505-2E9C-101B-9397-08002B2CF9AE}" pid="6" name="MFiles_PG5BC2FC14A405421BA79F5FEC63BD00E3n1_PGB3D8D77D2D654902AEB821305A1A12BC">
    <vt:lpwstr>1000 Ljubljana</vt:lpwstr>
  </property>
</Properties>
</file>