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D8BE3" w14:textId="5E49725A" w:rsidR="000332BC" w:rsidRPr="004D3405" w:rsidRDefault="000332BC" w:rsidP="000332BC">
      <w:pPr>
        <w:jc w:val="both"/>
        <w:rPr>
          <w:rFonts w:ascii="Calibri" w:hAnsi="Calibri" w:cs="Calibri"/>
          <w:lang w:val="sl-SI"/>
        </w:rPr>
      </w:pPr>
    </w:p>
    <w:p w14:paraId="21E7BED3" w14:textId="77777777" w:rsidR="000332BC" w:rsidRPr="004D3405" w:rsidRDefault="000332BC" w:rsidP="000332BC">
      <w:pPr>
        <w:spacing w:line="269" w:lineRule="auto"/>
        <w:ind w:left="7788" w:firstLine="720"/>
        <w:jc w:val="both"/>
        <w:rPr>
          <w:rFonts w:ascii="Calibri" w:eastAsia="Calibri" w:hAnsi="Calibri" w:cs="Calibri"/>
          <w:bCs/>
          <w:lang w:val="sl-SI"/>
        </w:rPr>
      </w:pPr>
      <w:r w:rsidRPr="004D3405">
        <w:rPr>
          <w:rFonts w:ascii="Calibri" w:eastAsia="Calibri" w:hAnsi="Calibri" w:cs="Calibri"/>
          <w:bCs/>
          <w:lang w:val="sl-SI"/>
        </w:rPr>
        <w:t>OBR-3</w:t>
      </w:r>
    </w:p>
    <w:p w14:paraId="52905714" w14:textId="77777777" w:rsidR="000332BC" w:rsidRPr="004D3405" w:rsidRDefault="000332BC" w:rsidP="000332BC">
      <w:pPr>
        <w:spacing w:line="269" w:lineRule="auto"/>
        <w:jc w:val="center"/>
        <w:rPr>
          <w:rFonts w:ascii="Calibri" w:eastAsia="Calibri" w:hAnsi="Calibri" w:cs="Calibri"/>
          <w:b/>
          <w:bCs/>
          <w:szCs w:val="24"/>
          <w:lang w:val="sl-SI"/>
        </w:rPr>
      </w:pPr>
      <w:r w:rsidRPr="004D3405">
        <w:rPr>
          <w:rFonts w:ascii="Calibri" w:eastAsia="Calibri" w:hAnsi="Calibri" w:cs="Calibri"/>
          <w:b/>
          <w:bCs/>
          <w:szCs w:val="24"/>
          <w:lang w:val="sl-SI"/>
        </w:rPr>
        <w:t>VZOREC POGODBE</w:t>
      </w:r>
    </w:p>
    <w:p w14:paraId="06697D79" w14:textId="77777777" w:rsidR="000332BC" w:rsidRPr="004D3405" w:rsidRDefault="000332BC" w:rsidP="000332BC">
      <w:pPr>
        <w:spacing w:line="269" w:lineRule="auto"/>
        <w:rPr>
          <w:rFonts w:ascii="Calibri" w:eastAsia="Calibri" w:hAnsi="Calibri" w:cs="Calibri"/>
          <w:bCs/>
          <w:szCs w:val="24"/>
          <w:lang w:val="sl-SI"/>
        </w:rPr>
      </w:pPr>
    </w:p>
    <w:p w14:paraId="17FF5151" w14:textId="77777777" w:rsidR="000332BC" w:rsidRPr="004D3405" w:rsidRDefault="000332BC" w:rsidP="000332BC">
      <w:pPr>
        <w:spacing w:line="269" w:lineRule="auto"/>
        <w:rPr>
          <w:rFonts w:ascii="Calibri" w:eastAsia="Calibri" w:hAnsi="Calibri" w:cs="Calibri"/>
          <w:b/>
          <w:bCs/>
          <w:szCs w:val="24"/>
          <w:lang w:val="sl-SI"/>
        </w:rPr>
      </w:pPr>
    </w:p>
    <w:p w14:paraId="38DF5968"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Znanstvenoraziskovalni center Slovenske akademije znanosti in umetnosti, Novi trg 2, 1000 Ljubljana, matična št. </w:t>
      </w:r>
      <w:r w:rsidRPr="004D3405">
        <w:rPr>
          <w:rFonts w:ascii="Calibri" w:hAnsi="Calibri" w:cs="Calibri"/>
          <w:lang w:val="sl-SI"/>
        </w:rPr>
        <w:t>5105498000</w:t>
      </w:r>
      <w:r w:rsidRPr="004D3405">
        <w:rPr>
          <w:rFonts w:ascii="Calibri" w:hAnsi="Calibri" w:cs="Calibri"/>
          <w:bCs/>
          <w:iCs/>
          <w:lang w:val="sl-SI"/>
        </w:rPr>
        <w:t xml:space="preserve">, davčna št. </w:t>
      </w:r>
      <w:r w:rsidRPr="004D3405">
        <w:rPr>
          <w:rFonts w:ascii="Calibri" w:hAnsi="Calibri" w:cs="Calibri"/>
          <w:lang w:val="sl-SI"/>
        </w:rPr>
        <w:t>38048183</w:t>
      </w:r>
      <w:r w:rsidRPr="004D3405">
        <w:rPr>
          <w:rFonts w:ascii="Calibri" w:hAnsi="Calibri" w:cs="Calibri"/>
          <w:bCs/>
          <w:iCs/>
          <w:lang w:val="sl-SI"/>
        </w:rPr>
        <w:t>, ki ga zastopa in predstavlja direktor prof. dr. Oto Luthar (v nadaljevanju: naročnik)</w:t>
      </w:r>
    </w:p>
    <w:p w14:paraId="6B75C179" w14:textId="77777777" w:rsidR="000332BC" w:rsidRPr="004D3405" w:rsidRDefault="000332BC" w:rsidP="000332BC">
      <w:pPr>
        <w:spacing w:line="269" w:lineRule="auto"/>
        <w:rPr>
          <w:rFonts w:ascii="Calibri" w:hAnsi="Calibri" w:cs="Calibri"/>
          <w:bCs/>
          <w:iCs/>
          <w:lang w:val="sl-SI"/>
        </w:rPr>
      </w:pPr>
    </w:p>
    <w:p w14:paraId="1F8C1EDE"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in</w:t>
      </w:r>
    </w:p>
    <w:p w14:paraId="5D88F14E" w14:textId="77777777" w:rsidR="000332BC" w:rsidRPr="004D3405" w:rsidRDefault="000332BC" w:rsidP="000332BC">
      <w:pPr>
        <w:spacing w:line="269" w:lineRule="auto"/>
        <w:rPr>
          <w:rFonts w:ascii="Calibri" w:hAnsi="Calibri" w:cs="Calibri"/>
          <w:bCs/>
          <w:iCs/>
          <w:lang w:val="sl-SI"/>
        </w:rPr>
      </w:pPr>
    </w:p>
    <w:p w14:paraId="699E2230" w14:textId="77777777" w:rsidR="000332BC" w:rsidRPr="004D3405" w:rsidRDefault="000B4633" w:rsidP="000332BC">
      <w:pPr>
        <w:spacing w:line="269" w:lineRule="auto"/>
        <w:rPr>
          <w:rFonts w:ascii="Calibri" w:hAnsi="Calibri" w:cs="Calibri"/>
          <w:bCs/>
          <w:iCs/>
          <w:lang w:val="sl-SI"/>
        </w:rPr>
      </w:pPr>
      <w:r w:rsidRPr="004D3405">
        <w:rPr>
          <w:rFonts w:ascii="Calibri" w:hAnsi="Calibri" w:cs="Calibri"/>
          <w:b/>
          <w:bCs/>
          <w:iCs/>
          <w:lang w:val="sl-SI"/>
        </w:rPr>
        <w:fldChar w:fldCharType="begin">
          <w:ffData>
            <w:name w:val="Besedilo12"/>
            <w:enabled/>
            <w:calcOnExit w:val="0"/>
            <w:textInput/>
          </w:ffData>
        </w:fldChar>
      </w:r>
      <w:r w:rsidR="00A74B48"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00A74B48"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xml:space="preserve">, matična številka </w:t>
      </w:r>
      <w:r w:rsidRPr="004D3405">
        <w:rPr>
          <w:rFonts w:ascii="Calibri" w:hAnsi="Calibri" w:cs="Calibri"/>
          <w:b/>
          <w:bCs/>
          <w:iCs/>
          <w:lang w:val="sl-SI"/>
        </w:rPr>
        <w:fldChar w:fldCharType="begin">
          <w:ffData>
            <w:name w:val="Besedilo12"/>
            <w:enabled/>
            <w:calcOnExit w:val="0"/>
            <w:textInput/>
          </w:ffData>
        </w:fldChar>
      </w:r>
      <w:r w:rsidR="000332BC"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xml:space="preserve">, davčna številka </w:t>
      </w:r>
      <w:r w:rsidRPr="004D3405">
        <w:rPr>
          <w:rFonts w:ascii="Calibri" w:hAnsi="Calibri" w:cs="Calibri"/>
          <w:b/>
          <w:bCs/>
          <w:iCs/>
          <w:lang w:val="sl-SI"/>
        </w:rPr>
        <w:fldChar w:fldCharType="begin">
          <w:ffData>
            <w:name w:val="Besedilo12"/>
            <w:enabled/>
            <w:calcOnExit w:val="0"/>
            <w:textInput/>
          </w:ffData>
        </w:fldChar>
      </w:r>
      <w:r w:rsidR="000332BC"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ki ga zastopa</w:t>
      </w:r>
      <w:r w:rsidRPr="004D3405">
        <w:rPr>
          <w:rFonts w:ascii="Calibri" w:hAnsi="Calibri" w:cs="Calibri"/>
          <w:b/>
          <w:bCs/>
          <w:iCs/>
          <w:lang w:val="sl-SI"/>
        </w:rPr>
        <w:fldChar w:fldCharType="begin">
          <w:ffData>
            <w:name w:val="Besedilo12"/>
            <w:enabled/>
            <w:calcOnExit w:val="0"/>
            <w:textInput/>
          </w:ffData>
        </w:fldChar>
      </w:r>
      <w:r w:rsidR="000332BC"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000332BC" w:rsidRPr="004D3405">
        <w:rPr>
          <w:rFonts w:ascii="Calibri" w:hAnsi="Calibri" w:cs="Calibri"/>
          <w:b/>
          <w:bCs/>
          <w:iCs/>
          <w:noProof/>
          <w:lang w:val="sl-SI"/>
        </w:rPr>
        <w:t> </w:t>
      </w:r>
      <w:r w:rsidRPr="004D3405">
        <w:rPr>
          <w:rFonts w:ascii="Calibri" w:hAnsi="Calibri" w:cs="Calibri"/>
          <w:b/>
          <w:bCs/>
          <w:iCs/>
          <w:lang w:val="sl-SI"/>
        </w:rPr>
        <w:fldChar w:fldCharType="end"/>
      </w:r>
      <w:r w:rsidR="000332BC" w:rsidRPr="004D3405">
        <w:rPr>
          <w:rFonts w:ascii="Calibri" w:hAnsi="Calibri" w:cs="Calibri"/>
          <w:bCs/>
          <w:iCs/>
          <w:lang w:val="sl-SI"/>
        </w:rPr>
        <w:t xml:space="preserve"> (v nadaljevanju: izvajalec), </w:t>
      </w:r>
    </w:p>
    <w:p w14:paraId="72927801" w14:textId="77777777" w:rsidR="000332BC" w:rsidRPr="004D3405" w:rsidRDefault="000332BC" w:rsidP="000332BC">
      <w:pPr>
        <w:spacing w:line="269" w:lineRule="auto"/>
        <w:rPr>
          <w:rFonts w:ascii="Calibri" w:hAnsi="Calibri" w:cs="Calibri"/>
          <w:bCs/>
          <w:iCs/>
          <w:lang w:val="sl-SI"/>
        </w:rPr>
      </w:pPr>
    </w:p>
    <w:p w14:paraId="7812C621"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se dogovorita in skleneta naslednjo</w:t>
      </w:r>
    </w:p>
    <w:p w14:paraId="0347E54A" w14:textId="77777777" w:rsidR="000332BC" w:rsidRPr="004D3405" w:rsidRDefault="000332BC" w:rsidP="000332BC">
      <w:pPr>
        <w:spacing w:line="269" w:lineRule="auto"/>
        <w:rPr>
          <w:rFonts w:ascii="Calibri" w:hAnsi="Calibri" w:cs="Calibri"/>
          <w:bCs/>
          <w:iCs/>
          <w:lang w:val="sl-SI"/>
        </w:rPr>
      </w:pPr>
    </w:p>
    <w:p w14:paraId="783400C0" w14:textId="77777777" w:rsidR="000332BC" w:rsidRPr="004D3405" w:rsidRDefault="000332BC" w:rsidP="000332BC">
      <w:pPr>
        <w:spacing w:line="269" w:lineRule="auto"/>
        <w:rPr>
          <w:rFonts w:ascii="Calibri" w:hAnsi="Calibri" w:cs="Calibri"/>
          <w:bCs/>
          <w:iCs/>
          <w:lang w:val="sl-SI"/>
        </w:rPr>
      </w:pPr>
    </w:p>
    <w:p w14:paraId="7E0DC0C8" w14:textId="77777777" w:rsidR="000332BC" w:rsidRPr="004D3405" w:rsidRDefault="000332BC" w:rsidP="000332BC">
      <w:pPr>
        <w:spacing w:line="269" w:lineRule="auto"/>
        <w:jc w:val="center"/>
        <w:rPr>
          <w:rFonts w:ascii="Calibri" w:hAnsi="Calibri" w:cs="Calibri"/>
          <w:b/>
          <w:lang w:val="sl-SI"/>
        </w:rPr>
      </w:pPr>
      <w:r w:rsidRPr="004D3405">
        <w:rPr>
          <w:rFonts w:ascii="Calibri" w:hAnsi="Calibri" w:cs="Calibri"/>
          <w:b/>
          <w:bCs/>
          <w:iCs/>
          <w:lang w:val="sl-SI"/>
        </w:rPr>
        <w:t>POGODBO št</w:t>
      </w:r>
      <w:r w:rsidRPr="00862815">
        <w:rPr>
          <w:rFonts w:ascii="Calibri" w:hAnsi="Calibri" w:cs="Calibri"/>
          <w:b/>
          <w:bCs/>
          <w:iCs/>
          <w:highlight w:val="green"/>
          <w:lang w:val="sl-SI"/>
        </w:rPr>
        <w:t xml:space="preserve">. </w:t>
      </w:r>
      <w:r w:rsidR="00BE6439">
        <w:rPr>
          <w:rFonts w:ascii="Calibri" w:hAnsi="Calibri" w:cs="Calibri"/>
          <w:b/>
          <w:bCs/>
          <w:iCs/>
          <w:lang w:val="sl-SI"/>
        </w:rPr>
        <w:t>__________</w:t>
      </w:r>
    </w:p>
    <w:p w14:paraId="70A9B350" w14:textId="77777777" w:rsidR="000332BC" w:rsidRPr="004D3405" w:rsidRDefault="00563C4B" w:rsidP="006D1C9F">
      <w:pPr>
        <w:spacing w:line="269" w:lineRule="auto"/>
        <w:jc w:val="center"/>
        <w:rPr>
          <w:rFonts w:ascii="Calibri" w:hAnsi="Calibri" w:cs="Calibri"/>
          <w:b/>
          <w:bCs/>
          <w:iCs/>
          <w:lang w:val="sl-SI"/>
        </w:rPr>
      </w:pPr>
      <w:r>
        <w:rPr>
          <w:rFonts w:ascii="Calibri" w:hAnsi="Calibri" w:cs="Calibri"/>
          <w:b/>
          <w:lang w:val="sl-SI"/>
        </w:rPr>
        <w:t>za i</w:t>
      </w:r>
      <w:r w:rsidR="006D1C9F">
        <w:rPr>
          <w:rFonts w:ascii="Calibri" w:hAnsi="Calibri" w:cs="Calibri"/>
          <w:b/>
          <w:lang w:val="sl-SI"/>
        </w:rPr>
        <w:t>zdelavo</w:t>
      </w:r>
      <w:r w:rsidR="006D1C9F" w:rsidRPr="006D1C9F">
        <w:rPr>
          <w:rFonts w:ascii="Calibri" w:hAnsi="Calibri" w:cs="Calibri"/>
          <w:b/>
          <w:lang w:val="sl-SI"/>
        </w:rPr>
        <w:t xml:space="preserve"> posnetkov obstoječega stanja </w:t>
      </w:r>
      <w:r w:rsidR="00BE6439">
        <w:rPr>
          <w:rFonts w:ascii="Calibri" w:hAnsi="Calibri" w:cs="Calibri"/>
          <w:b/>
          <w:lang w:val="sl-SI"/>
        </w:rPr>
        <w:t>sedemnajst</w:t>
      </w:r>
      <w:r w:rsidR="00BE6439" w:rsidRPr="006D1C9F">
        <w:rPr>
          <w:rFonts w:ascii="Calibri" w:hAnsi="Calibri" w:cs="Calibri"/>
          <w:b/>
          <w:lang w:val="sl-SI"/>
        </w:rPr>
        <w:t xml:space="preserve"> </w:t>
      </w:r>
      <w:r w:rsidR="006D1C9F" w:rsidRPr="006D1C9F">
        <w:rPr>
          <w:rFonts w:ascii="Calibri" w:hAnsi="Calibri" w:cs="Calibri"/>
          <w:b/>
          <w:lang w:val="sl-SI"/>
        </w:rPr>
        <w:t xml:space="preserve">sakralnih objektov </w:t>
      </w:r>
      <w:r w:rsidR="00BE6439">
        <w:rPr>
          <w:rFonts w:ascii="Calibri" w:hAnsi="Calibri" w:cs="Calibri"/>
          <w:b/>
          <w:lang w:val="sl-SI"/>
        </w:rPr>
        <w:t xml:space="preserve">in ene vile </w:t>
      </w:r>
      <w:r w:rsidR="008738B9" w:rsidRPr="006D1C9F">
        <w:rPr>
          <w:rFonts w:ascii="Calibri" w:hAnsi="Calibri" w:cs="Calibri"/>
          <w:b/>
          <w:lang w:val="sl-SI"/>
        </w:rPr>
        <w:t xml:space="preserve">na območju </w:t>
      </w:r>
      <w:r w:rsidR="008738B9">
        <w:rPr>
          <w:rFonts w:ascii="Calibri" w:hAnsi="Calibri" w:cs="Calibri"/>
          <w:b/>
          <w:lang w:val="sl-SI"/>
        </w:rPr>
        <w:t>občin</w:t>
      </w:r>
      <w:r w:rsidR="00BE6439">
        <w:rPr>
          <w:rFonts w:ascii="Calibri" w:hAnsi="Calibri" w:cs="Calibri"/>
          <w:b/>
          <w:lang w:val="sl-SI"/>
        </w:rPr>
        <w:t>e</w:t>
      </w:r>
      <w:r w:rsidR="008738B9">
        <w:rPr>
          <w:rFonts w:ascii="Calibri" w:hAnsi="Calibri" w:cs="Calibri"/>
          <w:b/>
          <w:lang w:val="sl-SI"/>
        </w:rPr>
        <w:t xml:space="preserve"> Slovenska Bistrica</w:t>
      </w:r>
      <w:r w:rsidR="008738B9" w:rsidRPr="006D1C9F">
        <w:rPr>
          <w:rFonts w:ascii="Calibri" w:hAnsi="Calibri" w:cs="Calibri"/>
          <w:b/>
          <w:lang w:val="sl-SI"/>
        </w:rPr>
        <w:t xml:space="preserve"> </w:t>
      </w:r>
    </w:p>
    <w:p w14:paraId="3950EB3D" w14:textId="77777777" w:rsidR="000332BC" w:rsidRPr="004D3405" w:rsidRDefault="000332BC" w:rsidP="000332BC">
      <w:pPr>
        <w:spacing w:line="269" w:lineRule="auto"/>
        <w:rPr>
          <w:rFonts w:ascii="Calibri" w:hAnsi="Calibri" w:cs="Calibri"/>
          <w:b/>
          <w:bCs/>
          <w:iCs/>
          <w:lang w:val="sl-SI"/>
        </w:rPr>
      </w:pPr>
    </w:p>
    <w:p w14:paraId="705D61A4"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UVODNE DOLOČBE</w:t>
      </w:r>
    </w:p>
    <w:p w14:paraId="4977D2A7" w14:textId="77777777" w:rsidR="000332BC" w:rsidRPr="004D3405" w:rsidRDefault="000332BC" w:rsidP="000332BC">
      <w:pPr>
        <w:spacing w:line="269" w:lineRule="auto"/>
        <w:rPr>
          <w:rFonts w:ascii="Calibri" w:hAnsi="Calibri" w:cs="Calibri"/>
          <w:bCs/>
          <w:iCs/>
          <w:lang w:val="sl-SI"/>
        </w:rPr>
      </w:pPr>
    </w:p>
    <w:p w14:paraId="14D93719"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 člen</w:t>
      </w:r>
    </w:p>
    <w:p w14:paraId="6C23792B"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(1) Naročnik in izvajalec ugotavljata, da</w:t>
      </w:r>
      <w:r w:rsidR="00563C4B">
        <w:rPr>
          <w:rFonts w:ascii="Calibri" w:hAnsi="Calibri" w:cs="Calibri"/>
          <w:bCs/>
          <w:iCs/>
          <w:lang w:val="sl-SI"/>
        </w:rPr>
        <w:t xml:space="preserve"> je</w:t>
      </w:r>
      <w:r w:rsidRPr="004D3405">
        <w:rPr>
          <w:rFonts w:ascii="Calibri" w:hAnsi="Calibri" w:cs="Calibri"/>
          <w:bCs/>
          <w:iCs/>
          <w:lang w:val="sl-SI"/>
        </w:rPr>
        <w:t>:</w:t>
      </w:r>
    </w:p>
    <w:p w14:paraId="27EC6494" w14:textId="77777777" w:rsidR="000332BC" w:rsidRPr="00A346EE" w:rsidRDefault="000332BC" w:rsidP="00B611E7">
      <w:pPr>
        <w:numPr>
          <w:ilvl w:val="0"/>
          <w:numId w:val="2"/>
        </w:numPr>
        <w:spacing w:line="269" w:lineRule="auto"/>
        <w:jc w:val="both"/>
        <w:rPr>
          <w:rFonts w:ascii="Calibri" w:hAnsi="Calibri" w:cs="Calibri"/>
          <w:bCs/>
          <w:iCs/>
          <w:lang w:val="sl-SI"/>
        </w:rPr>
      </w:pPr>
      <w:r w:rsidRPr="00A346EE">
        <w:rPr>
          <w:rFonts w:ascii="Calibri" w:hAnsi="Calibri" w:cs="Calibri"/>
          <w:bCs/>
          <w:iCs/>
          <w:lang w:val="sl-SI"/>
        </w:rPr>
        <w:t xml:space="preserve">naročnik izvedel evidenčni postopek oddaje naročila za </w:t>
      </w:r>
      <w:r w:rsidR="006D1C9F">
        <w:rPr>
          <w:rFonts w:ascii="Calibri" w:hAnsi="Calibri" w:cs="Calibri"/>
          <w:b/>
          <w:lang w:val="sl-SI"/>
        </w:rPr>
        <w:t>izdelavo</w:t>
      </w:r>
      <w:r w:rsidR="006D1C9F" w:rsidRPr="006D1C9F">
        <w:rPr>
          <w:rFonts w:ascii="Calibri" w:hAnsi="Calibri" w:cs="Calibri"/>
          <w:b/>
          <w:lang w:val="sl-SI"/>
        </w:rPr>
        <w:t xml:space="preserve"> posnetkov obstoječega stanja </w:t>
      </w:r>
      <w:r w:rsidR="00B611E7">
        <w:rPr>
          <w:rFonts w:ascii="Calibri" w:hAnsi="Calibri" w:cs="Calibri"/>
          <w:b/>
          <w:lang w:val="sl-SI"/>
        </w:rPr>
        <w:t>sedemnajstih</w:t>
      </w:r>
      <w:r w:rsidR="00B611E7" w:rsidRPr="006D1C9F">
        <w:rPr>
          <w:rFonts w:ascii="Calibri" w:hAnsi="Calibri" w:cs="Calibri"/>
          <w:b/>
          <w:lang w:val="sl-SI"/>
        </w:rPr>
        <w:t xml:space="preserve"> </w:t>
      </w:r>
      <w:r w:rsidR="006D1C9F" w:rsidRPr="006D1C9F">
        <w:rPr>
          <w:rFonts w:ascii="Calibri" w:hAnsi="Calibri" w:cs="Calibri"/>
          <w:b/>
          <w:lang w:val="sl-SI"/>
        </w:rPr>
        <w:t xml:space="preserve">sakralnih objektov </w:t>
      </w:r>
      <w:r w:rsidR="00B611E7">
        <w:rPr>
          <w:rFonts w:ascii="Calibri" w:hAnsi="Calibri" w:cs="Calibri"/>
          <w:b/>
          <w:lang w:val="sl-SI"/>
        </w:rPr>
        <w:t xml:space="preserve">in ene vile </w:t>
      </w:r>
      <w:r w:rsidR="008738B9" w:rsidRPr="006D1C9F">
        <w:rPr>
          <w:rFonts w:ascii="Calibri" w:hAnsi="Calibri" w:cs="Calibri"/>
          <w:b/>
          <w:lang w:val="sl-SI"/>
        </w:rPr>
        <w:t xml:space="preserve">na območju </w:t>
      </w:r>
      <w:r w:rsidR="008738B9">
        <w:rPr>
          <w:rFonts w:ascii="Calibri" w:hAnsi="Calibri" w:cs="Calibri"/>
          <w:b/>
          <w:lang w:val="sl-SI"/>
        </w:rPr>
        <w:t>občin</w:t>
      </w:r>
      <w:r w:rsidR="00B611E7">
        <w:rPr>
          <w:rFonts w:ascii="Calibri" w:hAnsi="Calibri" w:cs="Calibri"/>
          <w:b/>
          <w:lang w:val="sl-SI"/>
        </w:rPr>
        <w:t>e</w:t>
      </w:r>
      <w:r w:rsidR="008738B9">
        <w:rPr>
          <w:rFonts w:ascii="Calibri" w:hAnsi="Calibri" w:cs="Calibri"/>
          <w:b/>
          <w:lang w:val="sl-SI"/>
        </w:rPr>
        <w:t xml:space="preserve"> </w:t>
      </w:r>
      <w:r w:rsidRPr="004D3405">
        <w:rPr>
          <w:rFonts w:ascii="Calibri" w:hAnsi="Calibri" w:cs="Calibri"/>
          <w:bCs/>
          <w:iCs/>
          <w:lang w:val="sl-SI"/>
        </w:rPr>
        <w:t xml:space="preserve">a podlagi naročila iz prejšnje alineje in prejetih </w:t>
      </w:r>
      <w:r w:rsidR="000B4633"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000B4633" w:rsidRPr="004D3405">
        <w:rPr>
          <w:rFonts w:ascii="Calibri" w:hAnsi="Calibri" w:cs="Calibri"/>
          <w:b/>
          <w:bCs/>
          <w:iCs/>
          <w:lang w:val="sl-SI"/>
        </w:rPr>
      </w:r>
      <w:r w:rsidR="000B4633"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000B4633" w:rsidRPr="004D3405">
        <w:rPr>
          <w:rFonts w:ascii="Calibri" w:hAnsi="Calibri" w:cs="Calibri"/>
          <w:b/>
          <w:bCs/>
          <w:iCs/>
          <w:lang w:val="sl-SI"/>
        </w:rPr>
        <w:fldChar w:fldCharType="end"/>
      </w:r>
      <w:r w:rsidRPr="004D3405">
        <w:rPr>
          <w:rFonts w:ascii="Calibri" w:hAnsi="Calibri" w:cs="Calibri"/>
          <w:b/>
          <w:bCs/>
          <w:iCs/>
          <w:lang w:val="sl-SI"/>
        </w:rPr>
        <w:t xml:space="preserve"> </w:t>
      </w:r>
      <w:r w:rsidRPr="004D3405">
        <w:rPr>
          <w:rFonts w:ascii="Calibri" w:hAnsi="Calibri" w:cs="Calibri"/>
          <w:bCs/>
          <w:iCs/>
          <w:lang w:val="sl-SI"/>
        </w:rPr>
        <w:t xml:space="preserve">ponudb z Odločitvijo o </w:t>
      </w:r>
      <w:r w:rsidRPr="00A346EE">
        <w:rPr>
          <w:rFonts w:ascii="Calibri" w:hAnsi="Calibri" w:cs="Calibri"/>
          <w:bCs/>
          <w:iCs/>
          <w:lang w:val="sl-SI"/>
        </w:rPr>
        <w:t xml:space="preserve">oddaji javnega naročila z dne </w:t>
      </w:r>
      <w:r w:rsidR="000B4633" w:rsidRPr="00A346EE">
        <w:rPr>
          <w:rFonts w:ascii="Calibri" w:hAnsi="Calibri" w:cs="Calibri"/>
          <w:b/>
          <w:bCs/>
          <w:iCs/>
          <w:lang w:val="sl-SI"/>
        </w:rPr>
        <w:fldChar w:fldCharType="begin">
          <w:ffData>
            <w:name w:val=""/>
            <w:enabled/>
            <w:calcOnExit w:val="0"/>
            <w:textInput/>
          </w:ffData>
        </w:fldChar>
      </w:r>
      <w:r w:rsidR="00035154" w:rsidRPr="00A346EE">
        <w:rPr>
          <w:rFonts w:ascii="Calibri" w:hAnsi="Calibri" w:cs="Calibri"/>
          <w:b/>
          <w:bCs/>
          <w:iCs/>
          <w:lang w:val="sl-SI"/>
        </w:rPr>
        <w:instrText xml:space="preserve"> FORMTEXT </w:instrText>
      </w:r>
      <w:r w:rsidR="000B4633" w:rsidRPr="00A346EE">
        <w:rPr>
          <w:rFonts w:ascii="Calibri" w:hAnsi="Calibri" w:cs="Calibri"/>
          <w:b/>
          <w:bCs/>
          <w:iCs/>
          <w:lang w:val="sl-SI"/>
        </w:rPr>
      </w:r>
      <w:r w:rsidR="000B4633" w:rsidRPr="00A346EE">
        <w:rPr>
          <w:rFonts w:ascii="Calibri" w:hAnsi="Calibri" w:cs="Calibri"/>
          <w:b/>
          <w:bCs/>
          <w:iCs/>
          <w:lang w:val="sl-SI"/>
        </w:rPr>
        <w:fldChar w:fldCharType="separate"/>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035154" w:rsidRPr="00A346EE">
        <w:rPr>
          <w:rFonts w:ascii="Calibri" w:hAnsi="Calibri" w:cs="Calibri"/>
          <w:b/>
          <w:bCs/>
          <w:iCs/>
          <w:noProof/>
          <w:lang w:val="sl-SI"/>
        </w:rPr>
        <w:t> </w:t>
      </w:r>
      <w:r w:rsidR="000B4633" w:rsidRPr="00A346EE">
        <w:rPr>
          <w:rFonts w:ascii="Calibri" w:hAnsi="Calibri" w:cs="Calibri"/>
          <w:b/>
          <w:bCs/>
          <w:iCs/>
          <w:lang w:val="sl-SI"/>
        </w:rPr>
        <w:fldChar w:fldCharType="end"/>
      </w:r>
      <w:r w:rsidRPr="00A346EE">
        <w:rPr>
          <w:rFonts w:ascii="Calibri" w:hAnsi="Calibri" w:cs="Calibri"/>
          <w:bCs/>
          <w:iCs/>
          <w:lang w:val="sl-SI"/>
        </w:rPr>
        <w:t xml:space="preserve"> izbral izvajalca kot najugodnejšega ponudnika za izvedbo javnega naročila iz prejšnje alineje;</w:t>
      </w:r>
    </w:p>
    <w:p w14:paraId="32DB4248" w14:textId="77777777" w:rsidR="000332BC" w:rsidRPr="00A346EE" w:rsidRDefault="000332BC" w:rsidP="004D3405">
      <w:pPr>
        <w:numPr>
          <w:ilvl w:val="0"/>
          <w:numId w:val="2"/>
        </w:numPr>
        <w:spacing w:line="269" w:lineRule="auto"/>
        <w:jc w:val="both"/>
        <w:rPr>
          <w:rFonts w:ascii="Calibri" w:hAnsi="Calibri" w:cs="Calibri"/>
          <w:bCs/>
          <w:iCs/>
          <w:lang w:val="sl-SI"/>
        </w:rPr>
      </w:pPr>
      <w:r w:rsidRPr="00A346EE">
        <w:rPr>
          <w:rFonts w:ascii="Calibri" w:hAnsi="Calibri" w:cs="Calibri"/>
          <w:bCs/>
          <w:iCs/>
          <w:lang w:val="sl-SI"/>
        </w:rPr>
        <w:t xml:space="preserve">izvajalec strokovno in tehnično usposobljen izvesti naročilo po tej pogodbi. </w:t>
      </w:r>
    </w:p>
    <w:p w14:paraId="208A86B2" w14:textId="77777777" w:rsidR="000332BC" w:rsidRPr="00A346EE" w:rsidRDefault="000332BC" w:rsidP="000332BC">
      <w:pPr>
        <w:spacing w:line="269" w:lineRule="auto"/>
        <w:rPr>
          <w:rFonts w:ascii="Calibri" w:hAnsi="Calibri" w:cs="Calibri"/>
          <w:bCs/>
          <w:iCs/>
          <w:lang w:val="sl-SI"/>
        </w:rPr>
      </w:pPr>
    </w:p>
    <w:p w14:paraId="7D5E1987" w14:textId="77777777" w:rsidR="000332BC" w:rsidRPr="004D3405" w:rsidRDefault="000332BC" w:rsidP="000332BC">
      <w:pPr>
        <w:spacing w:line="269" w:lineRule="auto"/>
        <w:rPr>
          <w:rFonts w:ascii="Calibri" w:hAnsi="Calibri" w:cs="Calibri"/>
          <w:bCs/>
          <w:iCs/>
          <w:lang w:val="sl-SI"/>
        </w:rPr>
      </w:pPr>
      <w:r w:rsidRPr="00A346EE">
        <w:rPr>
          <w:rFonts w:ascii="Calibri" w:hAnsi="Calibri" w:cs="Calibri"/>
          <w:bCs/>
          <w:iCs/>
          <w:lang w:val="sl-SI"/>
        </w:rPr>
        <w:t xml:space="preserve">(2) Povabilo k oddaji ponudbe z dne </w:t>
      </w:r>
      <w:r w:rsidR="000B4633"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0B4633" w:rsidRPr="00A346EE">
        <w:rPr>
          <w:rFonts w:ascii="Calibri" w:hAnsi="Calibri" w:cs="Calibri"/>
          <w:bCs/>
          <w:iCs/>
          <w:lang w:val="sl-SI"/>
        </w:rPr>
      </w:r>
      <w:r w:rsidR="000B4633"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0B4633" w:rsidRPr="00A346EE">
        <w:rPr>
          <w:rFonts w:ascii="Calibri" w:hAnsi="Calibri" w:cs="Calibri"/>
          <w:bCs/>
          <w:iCs/>
          <w:lang w:val="sl-SI"/>
        </w:rPr>
        <w:fldChar w:fldCharType="end"/>
      </w:r>
      <w:r w:rsidRPr="00A346EE">
        <w:rPr>
          <w:rFonts w:ascii="Calibri" w:hAnsi="Calibri" w:cs="Calibri"/>
          <w:b/>
          <w:bCs/>
          <w:iCs/>
          <w:lang w:val="sl-SI"/>
        </w:rPr>
        <w:t xml:space="preserve"> </w:t>
      </w:r>
      <w:r w:rsidRPr="00A346EE">
        <w:rPr>
          <w:rFonts w:ascii="Calibri" w:hAnsi="Calibri" w:cs="Calibri"/>
          <w:bCs/>
          <w:iCs/>
          <w:lang w:val="sl-SI"/>
        </w:rPr>
        <w:t xml:space="preserve">in ponudba izvajalca št. </w:t>
      </w:r>
      <w:r w:rsidR="000B4633"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0B4633" w:rsidRPr="00A346EE">
        <w:rPr>
          <w:rFonts w:ascii="Calibri" w:hAnsi="Calibri" w:cs="Calibri"/>
          <w:bCs/>
          <w:iCs/>
          <w:lang w:val="sl-SI"/>
        </w:rPr>
      </w:r>
      <w:r w:rsidR="000B4633"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0B4633" w:rsidRPr="00A346EE">
        <w:rPr>
          <w:rFonts w:ascii="Calibri" w:hAnsi="Calibri" w:cs="Calibri"/>
          <w:bCs/>
          <w:iCs/>
          <w:lang w:val="sl-SI"/>
        </w:rPr>
        <w:fldChar w:fldCharType="end"/>
      </w:r>
      <w:r w:rsidRPr="00A346EE">
        <w:rPr>
          <w:rFonts w:ascii="Calibri" w:hAnsi="Calibri" w:cs="Calibri"/>
          <w:bCs/>
          <w:iCs/>
          <w:lang w:val="sl-SI"/>
        </w:rPr>
        <w:t xml:space="preserve"> z dne </w:t>
      </w:r>
      <w:r w:rsidR="000B4633"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0B4633" w:rsidRPr="00A346EE">
        <w:rPr>
          <w:rFonts w:ascii="Calibri" w:hAnsi="Calibri" w:cs="Calibri"/>
          <w:bCs/>
          <w:iCs/>
          <w:lang w:val="sl-SI"/>
        </w:rPr>
      </w:r>
      <w:r w:rsidR="000B4633"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0B4633" w:rsidRPr="00A346EE">
        <w:rPr>
          <w:rFonts w:ascii="Calibri" w:hAnsi="Calibri" w:cs="Calibri"/>
          <w:bCs/>
          <w:iCs/>
          <w:lang w:val="sl-SI"/>
        </w:rPr>
        <w:fldChar w:fldCharType="end"/>
      </w:r>
      <w:r w:rsidRPr="00A346EE">
        <w:rPr>
          <w:rFonts w:ascii="Calibri" w:hAnsi="Calibri" w:cs="Calibri"/>
          <w:bCs/>
          <w:iCs/>
          <w:lang w:val="sl-SI"/>
        </w:rPr>
        <w:t xml:space="preserve"> (v nadaljevanju: ponudba) sta sestavni del te pogodbe.</w:t>
      </w:r>
    </w:p>
    <w:p w14:paraId="1E063918" w14:textId="77777777" w:rsidR="000332BC" w:rsidRPr="004D3405" w:rsidRDefault="000332BC" w:rsidP="000332BC">
      <w:pPr>
        <w:spacing w:line="269" w:lineRule="auto"/>
        <w:rPr>
          <w:rFonts w:ascii="Calibri" w:hAnsi="Calibri" w:cs="Calibri"/>
          <w:bCs/>
          <w:iCs/>
          <w:lang w:val="sl-SI"/>
        </w:rPr>
      </w:pPr>
    </w:p>
    <w:p w14:paraId="6FC91AAB"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 člen</w:t>
      </w:r>
    </w:p>
    <w:p w14:paraId="111100DE"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S to pogodbo se pogodbeni stranki dogovorita o splošnih in posebnih pogojih izvajanja javnega naročila iz prejšnjega člena te pogodbe.</w:t>
      </w:r>
    </w:p>
    <w:p w14:paraId="545B0A1B" w14:textId="77777777" w:rsidR="000332BC" w:rsidRPr="004D3405" w:rsidRDefault="000332BC" w:rsidP="000332BC">
      <w:pPr>
        <w:spacing w:line="269" w:lineRule="auto"/>
        <w:jc w:val="center"/>
        <w:rPr>
          <w:rFonts w:ascii="Calibri" w:hAnsi="Calibri" w:cs="Calibri"/>
          <w:b/>
          <w:bCs/>
          <w:iCs/>
          <w:lang w:val="sl-SI"/>
        </w:rPr>
      </w:pPr>
    </w:p>
    <w:p w14:paraId="439F9642" w14:textId="77777777" w:rsidR="000332BC" w:rsidRPr="004D3405" w:rsidRDefault="000332BC" w:rsidP="000332BC">
      <w:pPr>
        <w:spacing w:line="269" w:lineRule="auto"/>
        <w:jc w:val="center"/>
        <w:rPr>
          <w:rFonts w:ascii="Calibri" w:hAnsi="Calibri" w:cs="Calibri"/>
          <w:b/>
          <w:bCs/>
          <w:iCs/>
          <w:lang w:val="sl-SI"/>
        </w:rPr>
      </w:pPr>
    </w:p>
    <w:p w14:paraId="5C5443C2"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PREDMET POGODBE</w:t>
      </w:r>
    </w:p>
    <w:p w14:paraId="27B844E4" w14:textId="77777777" w:rsidR="000332BC" w:rsidRPr="004D3405" w:rsidRDefault="000332BC" w:rsidP="000332BC">
      <w:pPr>
        <w:spacing w:line="269" w:lineRule="auto"/>
        <w:rPr>
          <w:rFonts w:ascii="Calibri" w:hAnsi="Calibri" w:cs="Calibri"/>
          <w:b/>
          <w:bCs/>
          <w:iCs/>
          <w:lang w:val="sl-SI"/>
        </w:rPr>
      </w:pPr>
    </w:p>
    <w:p w14:paraId="6337A961"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3. člen</w:t>
      </w:r>
    </w:p>
    <w:p w14:paraId="6969E42C" w14:textId="77777777" w:rsidR="000332BC" w:rsidRPr="004D3405" w:rsidRDefault="000332BC" w:rsidP="00F9509B">
      <w:pPr>
        <w:spacing w:line="269" w:lineRule="auto"/>
        <w:jc w:val="both"/>
        <w:rPr>
          <w:rFonts w:ascii="Calibri" w:hAnsi="Calibri" w:cs="Calibri"/>
          <w:bCs/>
          <w:iCs/>
          <w:lang w:val="sl-SI"/>
        </w:rPr>
      </w:pPr>
      <w:r w:rsidRPr="004D3405">
        <w:rPr>
          <w:rFonts w:ascii="Calibri" w:hAnsi="Calibri" w:cs="Calibri"/>
          <w:bCs/>
          <w:iCs/>
          <w:lang w:val="sl-SI"/>
        </w:rPr>
        <w:lastRenderedPageBreak/>
        <w:t xml:space="preserve">(1) S to pogodbo se izvajalec zavezuje, da bo za naročnika </w:t>
      </w:r>
      <w:r w:rsidR="00563C4B">
        <w:rPr>
          <w:rFonts w:ascii="Calibri" w:hAnsi="Calibri" w:cs="Calibri"/>
          <w:bCs/>
          <w:iCs/>
          <w:lang w:val="sl-SI"/>
        </w:rPr>
        <w:t>izdelal</w:t>
      </w:r>
      <w:r w:rsidR="006D1C9F" w:rsidRPr="006D1C9F">
        <w:rPr>
          <w:rFonts w:ascii="Calibri" w:hAnsi="Calibri" w:cs="Calibri"/>
          <w:bCs/>
          <w:iCs/>
          <w:lang w:val="sl-SI"/>
        </w:rPr>
        <w:t xml:space="preserve"> posnetk</w:t>
      </w:r>
      <w:r w:rsidR="00563C4B">
        <w:rPr>
          <w:rFonts w:ascii="Calibri" w:hAnsi="Calibri" w:cs="Calibri"/>
          <w:bCs/>
          <w:iCs/>
          <w:lang w:val="sl-SI"/>
        </w:rPr>
        <w:t>e</w:t>
      </w:r>
      <w:r w:rsidR="006D1C9F" w:rsidRPr="006D1C9F">
        <w:rPr>
          <w:rFonts w:ascii="Calibri" w:hAnsi="Calibri" w:cs="Calibri"/>
          <w:bCs/>
          <w:iCs/>
          <w:lang w:val="sl-SI"/>
        </w:rPr>
        <w:t xml:space="preserve"> obstoječega stanja </w:t>
      </w:r>
      <w:r w:rsidR="00B611E7">
        <w:rPr>
          <w:rFonts w:ascii="Calibri" w:hAnsi="Calibri" w:cs="Calibri"/>
          <w:bCs/>
          <w:iCs/>
          <w:lang w:val="sl-SI"/>
        </w:rPr>
        <w:t xml:space="preserve">sedemnajstih </w:t>
      </w:r>
      <w:r w:rsidR="006D1C9F" w:rsidRPr="006D1C9F">
        <w:rPr>
          <w:rFonts w:ascii="Calibri" w:hAnsi="Calibri" w:cs="Calibri"/>
          <w:bCs/>
          <w:iCs/>
          <w:lang w:val="sl-SI"/>
        </w:rPr>
        <w:t xml:space="preserve">sakralnih objektov </w:t>
      </w:r>
      <w:r w:rsidR="00B611E7">
        <w:rPr>
          <w:rFonts w:ascii="Calibri" w:hAnsi="Calibri" w:cs="Calibri"/>
          <w:bCs/>
          <w:iCs/>
          <w:lang w:val="sl-SI"/>
        </w:rPr>
        <w:t xml:space="preserve">in ene vile </w:t>
      </w:r>
      <w:r w:rsidR="008738B9" w:rsidRPr="006D1C9F">
        <w:rPr>
          <w:rFonts w:ascii="Calibri" w:hAnsi="Calibri" w:cs="Calibri"/>
          <w:bCs/>
          <w:iCs/>
          <w:lang w:val="sl-SI"/>
        </w:rPr>
        <w:t xml:space="preserve">na območju </w:t>
      </w:r>
      <w:r w:rsidR="008738B9">
        <w:rPr>
          <w:rFonts w:ascii="Calibri" w:hAnsi="Calibri" w:cs="Calibri"/>
          <w:bCs/>
          <w:iCs/>
          <w:lang w:val="sl-SI"/>
        </w:rPr>
        <w:t>občin</w:t>
      </w:r>
      <w:r w:rsidR="00B611E7">
        <w:rPr>
          <w:rFonts w:ascii="Calibri" w:hAnsi="Calibri" w:cs="Calibri"/>
          <w:bCs/>
          <w:iCs/>
          <w:lang w:val="sl-SI"/>
        </w:rPr>
        <w:t>e</w:t>
      </w:r>
      <w:r w:rsidR="008738B9">
        <w:rPr>
          <w:rFonts w:ascii="Calibri" w:hAnsi="Calibri" w:cs="Calibri"/>
          <w:bCs/>
          <w:iCs/>
          <w:lang w:val="sl-SI"/>
        </w:rPr>
        <w:t xml:space="preserve"> Slovenska Bistrica</w:t>
      </w:r>
      <w:r w:rsidR="008738B9" w:rsidRPr="006D1C9F">
        <w:rPr>
          <w:rFonts w:ascii="Calibri" w:hAnsi="Calibri" w:cs="Calibri"/>
          <w:bCs/>
          <w:iCs/>
          <w:lang w:val="sl-SI"/>
        </w:rPr>
        <w:t xml:space="preserve"> </w:t>
      </w:r>
      <w:r w:rsidRPr="004D3405">
        <w:rPr>
          <w:rFonts w:ascii="Calibri" w:hAnsi="Calibri" w:cs="Calibri"/>
          <w:bCs/>
          <w:iCs/>
          <w:lang w:val="sl-SI"/>
        </w:rPr>
        <w:t xml:space="preserve">, naročnik pa mu bo za to plačal ceno, določeno v 10. členu te pogodbe. </w:t>
      </w:r>
    </w:p>
    <w:p w14:paraId="1E636871" w14:textId="77777777" w:rsidR="000332BC" w:rsidRPr="004D3405" w:rsidRDefault="000332BC" w:rsidP="000332BC">
      <w:pPr>
        <w:tabs>
          <w:tab w:val="left" w:pos="2003"/>
        </w:tabs>
        <w:spacing w:line="269" w:lineRule="auto"/>
        <w:rPr>
          <w:rFonts w:ascii="Calibri" w:hAnsi="Calibri" w:cs="Calibri"/>
          <w:bCs/>
          <w:iCs/>
          <w:lang w:val="sl-SI"/>
        </w:rPr>
      </w:pPr>
      <w:r w:rsidRPr="004D3405">
        <w:rPr>
          <w:rFonts w:ascii="Calibri" w:hAnsi="Calibri" w:cs="Calibri"/>
          <w:bCs/>
          <w:iCs/>
          <w:lang w:val="sl-SI"/>
        </w:rPr>
        <w:tab/>
      </w:r>
    </w:p>
    <w:p w14:paraId="66AA8593" w14:textId="77777777" w:rsidR="000332BC" w:rsidRPr="004D3405" w:rsidRDefault="000332BC" w:rsidP="000332BC">
      <w:pPr>
        <w:spacing w:line="269" w:lineRule="auto"/>
        <w:rPr>
          <w:rFonts w:ascii="Calibri" w:eastAsia="Calibri" w:hAnsi="Calibri" w:cs="Calibri"/>
          <w:bCs/>
          <w:lang w:val="sl-SI"/>
        </w:rPr>
      </w:pPr>
      <w:r w:rsidRPr="004D3405">
        <w:rPr>
          <w:rFonts w:ascii="Calibri" w:eastAsia="Calibri" w:hAnsi="Calibri" w:cs="Calibri"/>
          <w:bCs/>
          <w:lang w:val="sl-SI"/>
        </w:rPr>
        <w:t>(2) Naročilo zajema:</w:t>
      </w:r>
    </w:p>
    <w:p w14:paraId="36D34007" w14:textId="77777777" w:rsidR="004C721E" w:rsidRPr="00B611E7" w:rsidRDefault="004C721E" w:rsidP="004C721E">
      <w:pPr>
        <w:pStyle w:val="ListParagraph"/>
        <w:numPr>
          <w:ilvl w:val="0"/>
          <w:numId w:val="6"/>
        </w:numPr>
        <w:spacing w:after="0" w:line="269" w:lineRule="auto"/>
        <w:rPr>
          <w:rFonts w:cs="Calibri"/>
          <w:sz w:val="20"/>
          <w:szCs w:val="20"/>
        </w:rPr>
      </w:pPr>
      <w:r w:rsidRPr="004C721E">
        <w:rPr>
          <w:rFonts w:eastAsia="Times New Roman" w:cs="Calibri"/>
          <w:bCs/>
          <w:iCs/>
          <w:sz w:val="20"/>
          <w:szCs w:val="20"/>
        </w:rPr>
        <w:t xml:space="preserve">izmere </w:t>
      </w:r>
      <w:r>
        <w:rPr>
          <w:rFonts w:eastAsia="Times New Roman" w:cs="Calibri"/>
          <w:bCs/>
          <w:iCs/>
          <w:sz w:val="20"/>
          <w:szCs w:val="20"/>
        </w:rPr>
        <w:t xml:space="preserve">sakralnih objektov </w:t>
      </w:r>
      <w:r w:rsidRPr="004C721E">
        <w:rPr>
          <w:rFonts w:eastAsia="Times New Roman" w:cs="Calibri"/>
          <w:bCs/>
          <w:iCs/>
          <w:sz w:val="20"/>
          <w:szCs w:val="20"/>
        </w:rPr>
        <w:t>na terenu (tloris z obočnimi shemami)</w:t>
      </w:r>
      <w:r>
        <w:rPr>
          <w:rFonts w:eastAsia="Times New Roman" w:cs="Calibri"/>
          <w:bCs/>
          <w:iCs/>
          <w:sz w:val="20"/>
          <w:szCs w:val="20"/>
        </w:rPr>
        <w:t>;</w:t>
      </w:r>
    </w:p>
    <w:p w14:paraId="614C2E66" w14:textId="77777777" w:rsidR="00B611E7" w:rsidRPr="004C721E" w:rsidRDefault="00B611E7" w:rsidP="004C721E">
      <w:pPr>
        <w:pStyle w:val="ListParagraph"/>
        <w:numPr>
          <w:ilvl w:val="0"/>
          <w:numId w:val="6"/>
        </w:numPr>
        <w:spacing w:after="0" w:line="269" w:lineRule="auto"/>
        <w:rPr>
          <w:rFonts w:cs="Calibri"/>
          <w:sz w:val="20"/>
          <w:szCs w:val="20"/>
        </w:rPr>
      </w:pPr>
      <w:r>
        <w:rPr>
          <w:rFonts w:eastAsia="Times New Roman" w:cs="Calibri"/>
          <w:bCs/>
          <w:iCs/>
          <w:sz w:val="20"/>
          <w:szCs w:val="20"/>
        </w:rPr>
        <w:t>izmera vile na terenu (tloris pritličja in nadstropja z obočnimi shemami in naris);</w:t>
      </w:r>
    </w:p>
    <w:p w14:paraId="429CE170" w14:textId="77777777" w:rsidR="000332BC" w:rsidRPr="00862815" w:rsidRDefault="004C721E" w:rsidP="004C721E">
      <w:pPr>
        <w:pStyle w:val="ListParagraph"/>
        <w:numPr>
          <w:ilvl w:val="0"/>
          <w:numId w:val="6"/>
        </w:numPr>
        <w:spacing w:after="0" w:line="269" w:lineRule="auto"/>
        <w:rPr>
          <w:rFonts w:cs="Calibri"/>
          <w:sz w:val="20"/>
          <w:szCs w:val="20"/>
        </w:rPr>
      </w:pPr>
      <w:r w:rsidRPr="004C721E">
        <w:rPr>
          <w:rFonts w:eastAsia="Times New Roman" w:cs="Calibri"/>
          <w:bCs/>
          <w:iCs/>
          <w:sz w:val="20"/>
          <w:szCs w:val="20"/>
        </w:rPr>
        <w:t>digitalni izris sakralnih objektov (tloris z obočnimi shemami).</w:t>
      </w:r>
    </w:p>
    <w:p w14:paraId="17814C1F" w14:textId="77777777" w:rsidR="00563C4B" w:rsidRDefault="00563C4B" w:rsidP="00862815">
      <w:pPr>
        <w:pStyle w:val="ListParagraph"/>
        <w:spacing w:after="0" w:line="269" w:lineRule="auto"/>
        <w:ind w:left="0"/>
        <w:rPr>
          <w:rFonts w:eastAsia="Times New Roman" w:cs="Calibri"/>
          <w:bCs/>
          <w:iCs/>
          <w:sz w:val="20"/>
          <w:szCs w:val="20"/>
        </w:rPr>
      </w:pPr>
    </w:p>
    <w:p w14:paraId="56521136" w14:textId="77777777" w:rsidR="00563C4B" w:rsidRDefault="00563C4B" w:rsidP="00862815">
      <w:pPr>
        <w:pStyle w:val="ListParagraph"/>
        <w:spacing w:after="0" w:line="269" w:lineRule="auto"/>
        <w:ind w:left="0"/>
        <w:rPr>
          <w:rFonts w:eastAsia="Times New Roman" w:cs="Calibri"/>
          <w:bCs/>
          <w:iCs/>
          <w:sz w:val="20"/>
          <w:szCs w:val="20"/>
        </w:rPr>
      </w:pPr>
      <w:r>
        <w:rPr>
          <w:rFonts w:eastAsia="Times New Roman" w:cs="Calibri"/>
          <w:bCs/>
          <w:iCs/>
          <w:sz w:val="20"/>
          <w:szCs w:val="20"/>
        </w:rPr>
        <w:t>(3) Sakralni objekti, ki so predmet</w:t>
      </w:r>
      <w:r w:rsidR="008738B9">
        <w:rPr>
          <w:rFonts w:eastAsia="Times New Roman" w:cs="Calibri"/>
          <w:bCs/>
          <w:iCs/>
          <w:sz w:val="20"/>
          <w:szCs w:val="20"/>
        </w:rPr>
        <w:t xml:space="preserve"> obravnave po tej pogodbi </w:t>
      </w:r>
      <w:r>
        <w:rPr>
          <w:rFonts w:eastAsia="Times New Roman" w:cs="Calibri"/>
          <w:bCs/>
          <w:iCs/>
          <w:sz w:val="20"/>
          <w:szCs w:val="20"/>
        </w:rPr>
        <w:t xml:space="preserve"> so:</w:t>
      </w:r>
    </w:p>
    <w:p w14:paraId="256B1731" w14:textId="77777777" w:rsidR="004D5380" w:rsidRPr="00BE6439" w:rsidRDefault="004D5380" w:rsidP="004D5380">
      <w:pPr>
        <w:spacing w:line="24" w:lineRule="atLeast"/>
        <w:rPr>
          <w:rFonts w:asciiTheme="minorHAnsi" w:hAnsiTheme="minorHAnsi" w:cstheme="minorHAnsi"/>
          <w:u w:val="single"/>
          <w:lang w:val="es-ES"/>
        </w:rPr>
      </w:pPr>
      <w:proofErr w:type="spellStart"/>
      <w:r w:rsidRPr="000B4633">
        <w:rPr>
          <w:rFonts w:asciiTheme="minorHAnsi" w:hAnsiTheme="minorHAnsi" w:cstheme="minorHAnsi"/>
          <w:u w:val="single"/>
          <w:lang w:val="es-ES"/>
        </w:rPr>
        <w:t>Župnija</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Slov</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Bistrica</w:t>
      </w:r>
      <w:proofErr w:type="spellEnd"/>
    </w:p>
    <w:p w14:paraId="18656CB9"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p.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Roka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Kovača</w:t>
      </w:r>
      <w:proofErr w:type="spellEnd"/>
      <w:r w:rsidRPr="000B4633">
        <w:rPr>
          <w:rFonts w:asciiTheme="minorHAnsi" w:hAnsiTheme="minorHAnsi" w:cstheme="minorHAnsi"/>
          <w:color w:val="000000" w:themeColor="text1"/>
          <w:lang w:val="es-ES"/>
        </w:rPr>
        <w:t xml:space="preserve"> vas </w:t>
      </w:r>
    </w:p>
    <w:p w14:paraId="0608B859" w14:textId="77777777" w:rsidR="004D5380" w:rsidRPr="00BE6439" w:rsidRDefault="004D5380" w:rsidP="004D5380">
      <w:pPr>
        <w:rPr>
          <w:rFonts w:asciiTheme="minorHAnsi" w:hAnsiTheme="minorHAnsi" w:cstheme="minorHAnsi"/>
          <w:color w:val="000000" w:themeColor="text1"/>
          <w:lang w:val="es-ES"/>
        </w:rPr>
      </w:pPr>
    </w:p>
    <w:p w14:paraId="1794D838" w14:textId="77777777" w:rsidR="004D5380" w:rsidRPr="00BE6439" w:rsidRDefault="004D5380" w:rsidP="004D5380">
      <w:pPr>
        <w:spacing w:line="24" w:lineRule="atLeast"/>
        <w:rPr>
          <w:rFonts w:asciiTheme="minorHAnsi" w:hAnsiTheme="minorHAnsi" w:cstheme="minorHAnsi"/>
          <w:color w:val="000000" w:themeColor="text1"/>
          <w:u w:val="single"/>
          <w:lang w:val="es-ES"/>
        </w:rPr>
      </w:pPr>
      <w:proofErr w:type="spellStart"/>
      <w:r w:rsidRPr="000B4633">
        <w:rPr>
          <w:rFonts w:asciiTheme="minorHAnsi" w:hAnsiTheme="minorHAnsi" w:cstheme="minorHAnsi"/>
          <w:color w:val="000000" w:themeColor="text1"/>
          <w:u w:val="single"/>
          <w:lang w:val="es-ES"/>
        </w:rPr>
        <w:t>Župnija</w:t>
      </w:r>
      <w:proofErr w:type="spellEnd"/>
      <w:r w:rsidRPr="000B4633">
        <w:rPr>
          <w:rFonts w:asciiTheme="minorHAnsi" w:hAnsiTheme="minorHAnsi" w:cstheme="minorHAnsi"/>
          <w:color w:val="000000" w:themeColor="text1"/>
          <w:u w:val="single"/>
          <w:lang w:val="es-ES"/>
        </w:rPr>
        <w:t xml:space="preserve"> </w:t>
      </w:r>
      <w:proofErr w:type="spellStart"/>
      <w:r w:rsidRPr="000B4633">
        <w:rPr>
          <w:rFonts w:asciiTheme="minorHAnsi" w:hAnsiTheme="minorHAnsi" w:cstheme="minorHAnsi"/>
          <w:color w:val="000000" w:themeColor="text1"/>
          <w:u w:val="single"/>
          <w:lang w:val="es-ES"/>
        </w:rPr>
        <w:t>Zgornja</w:t>
      </w:r>
      <w:proofErr w:type="spellEnd"/>
      <w:r w:rsidRPr="000B4633">
        <w:rPr>
          <w:rFonts w:asciiTheme="minorHAnsi" w:hAnsiTheme="minorHAnsi" w:cstheme="minorHAnsi"/>
          <w:color w:val="000000" w:themeColor="text1"/>
          <w:u w:val="single"/>
          <w:lang w:val="es-ES"/>
        </w:rPr>
        <w:t xml:space="preserve"> </w:t>
      </w:r>
      <w:proofErr w:type="spellStart"/>
      <w:r w:rsidRPr="000B4633">
        <w:rPr>
          <w:rFonts w:asciiTheme="minorHAnsi" w:hAnsiTheme="minorHAnsi" w:cstheme="minorHAnsi"/>
          <w:color w:val="000000" w:themeColor="text1"/>
          <w:u w:val="single"/>
          <w:lang w:val="es-ES"/>
        </w:rPr>
        <w:t>Polskava</w:t>
      </w:r>
      <w:proofErr w:type="spellEnd"/>
      <w:r w:rsidRPr="000B4633">
        <w:rPr>
          <w:rFonts w:asciiTheme="minorHAnsi" w:hAnsiTheme="minorHAnsi" w:cstheme="minorHAnsi"/>
          <w:color w:val="000000" w:themeColor="text1"/>
          <w:u w:val="single"/>
          <w:lang w:val="es-ES"/>
        </w:rPr>
        <w:t xml:space="preserve"> </w:t>
      </w:r>
    </w:p>
    <w:p w14:paraId="4437A46D"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ž.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Trojice</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Zgornja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Polskava</w:t>
      </w:r>
      <w:proofErr w:type="spellEnd"/>
    </w:p>
    <w:p w14:paraId="25ABB966"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p.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Janeza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Nepomuka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Bukovec</w:t>
      </w:r>
      <w:proofErr w:type="spellEnd"/>
      <w:r w:rsidRPr="000B4633">
        <w:rPr>
          <w:rFonts w:asciiTheme="minorHAnsi" w:hAnsiTheme="minorHAnsi" w:cstheme="minorHAnsi"/>
          <w:color w:val="000000" w:themeColor="text1"/>
          <w:lang w:val="es-ES"/>
        </w:rPr>
        <w:t xml:space="preserve"> </w:t>
      </w:r>
    </w:p>
    <w:p w14:paraId="47F442B0" w14:textId="77777777" w:rsidR="004D5380" w:rsidRPr="00BE6439" w:rsidRDefault="004D5380" w:rsidP="004D5380">
      <w:pPr>
        <w:tabs>
          <w:tab w:val="left" w:pos="1200"/>
        </w:tabs>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ab/>
      </w:r>
    </w:p>
    <w:p w14:paraId="00AF4277" w14:textId="77777777" w:rsidR="004D5380" w:rsidRPr="00BE6439" w:rsidRDefault="004D5380" w:rsidP="004D5380">
      <w:pPr>
        <w:spacing w:line="24" w:lineRule="atLeast"/>
        <w:rPr>
          <w:rFonts w:asciiTheme="minorHAnsi" w:hAnsiTheme="minorHAnsi" w:cstheme="minorHAnsi"/>
          <w:color w:val="000000" w:themeColor="text1"/>
          <w:u w:val="single"/>
          <w:lang w:val="es-ES"/>
        </w:rPr>
      </w:pPr>
      <w:proofErr w:type="spellStart"/>
      <w:r w:rsidRPr="000B4633">
        <w:rPr>
          <w:rFonts w:asciiTheme="minorHAnsi" w:hAnsiTheme="minorHAnsi" w:cstheme="minorHAnsi"/>
          <w:color w:val="000000" w:themeColor="text1"/>
          <w:u w:val="single"/>
          <w:lang w:val="es-ES"/>
        </w:rPr>
        <w:t>Župnija</w:t>
      </w:r>
      <w:proofErr w:type="spellEnd"/>
      <w:r w:rsidRPr="000B4633">
        <w:rPr>
          <w:rFonts w:asciiTheme="minorHAnsi" w:hAnsiTheme="minorHAnsi" w:cstheme="minorHAnsi"/>
          <w:color w:val="000000" w:themeColor="text1"/>
          <w:u w:val="single"/>
          <w:lang w:val="es-ES"/>
        </w:rPr>
        <w:t xml:space="preserve"> </w:t>
      </w:r>
      <w:proofErr w:type="spellStart"/>
      <w:r w:rsidRPr="000B4633">
        <w:rPr>
          <w:rFonts w:asciiTheme="minorHAnsi" w:hAnsiTheme="minorHAnsi" w:cstheme="minorHAnsi"/>
          <w:color w:val="000000" w:themeColor="text1"/>
          <w:u w:val="single"/>
          <w:lang w:val="es-ES"/>
        </w:rPr>
        <w:t>Spodnja</w:t>
      </w:r>
      <w:proofErr w:type="spellEnd"/>
      <w:r w:rsidRPr="000B4633">
        <w:rPr>
          <w:rFonts w:asciiTheme="minorHAnsi" w:hAnsiTheme="minorHAnsi" w:cstheme="minorHAnsi"/>
          <w:color w:val="000000" w:themeColor="text1"/>
          <w:u w:val="single"/>
          <w:lang w:val="es-ES"/>
        </w:rPr>
        <w:t xml:space="preserve"> </w:t>
      </w:r>
      <w:proofErr w:type="spellStart"/>
      <w:r w:rsidRPr="000B4633">
        <w:rPr>
          <w:rFonts w:asciiTheme="minorHAnsi" w:hAnsiTheme="minorHAnsi" w:cstheme="minorHAnsi"/>
          <w:color w:val="000000" w:themeColor="text1"/>
          <w:u w:val="single"/>
          <w:lang w:val="es-ES"/>
        </w:rPr>
        <w:t>Polskava</w:t>
      </w:r>
      <w:proofErr w:type="spellEnd"/>
    </w:p>
    <w:p w14:paraId="5E95919E"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ž.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Štefana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Spodnja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Polskava</w:t>
      </w:r>
      <w:proofErr w:type="spellEnd"/>
    </w:p>
    <w:p w14:paraId="2B0031B1"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p.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Križa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Pragersko</w:t>
      </w:r>
      <w:proofErr w:type="spellEnd"/>
      <w:r w:rsidRPr="000B4633">
        <w:rPr>
          <w:rFonts w:asciiTheme="minorHAnsi" w:hAnsiTheme="minorHAnsi" w:cstheme="minorHAnsi"/>
          <w:color w:val="000000" w:themeColor="text1"/>
          <w:lang w:val="es-ES"/>
        </w:rPr>
        <w:t xml:space="preserve"> </w:t>
      </w:r>
    </w:p>
    <w:p w14:paraId="417F29B1" w14:textId="77777777" w:rsidR="004D5380" w:rsidRPr="00BE6439" w:rsidRDefault="004D5380" w:rsidP="004D5380">
      <w:pPr>
        <w:spacing w:line="24" w:lineRule="atLeast"/>
        <w:rPr>
          <w:rFonts w:asciiTheme="minorHAnsi" w:hAnsiTheme="minorHAnsi" w:cstheme="minorHAnsi"/>
          <w:color w:val="000000" w:themeColor="text1"/>
          <w:lang w:val="es-ES"/>
        </w:rPr>
      </w:pPr>
    </w:p>
    <w:p w14:paraId="466F55B3" w14:textId="77777777" w:rsidR="004D5380" w:rsidRPr="00BE6439" w:rsidRDefault="004D5380" w:rsidP="004D5380">
      <w:pPr>
        <w:spacing w:line="24" w:lineRule="atLeast"/>
        <w:rPr>
          <w:rFonts w:asciiTheme="minorHAnsi" w:hAnsiTheme="minorHAnsi" w:cstheme="minorHAnsi"/>
          <w:color w:val="000000" w:themeColor="text1"/>
          <w:u w:val="single"/>
          <w:lang w:val="es-ES"/>
        </w:rPr>
      </w:pPr>
      <w:proofErr w:type="spellStart"/>
      <w:r w:rsidRPr="000B4633">
        <w:rPr>
          <w:rFonts w:asciiTheme="minorHAnsi" w:hAnsiTheme="minorHAnsi" w:cstheme="minorHAnsi"/>
          <w:color w:val="000000" w:themeColor="text1"/>
          <w:u w:val="single"/>
          <w:lang w:val="es-ES"/>
        </w:rPr>
        <w:t>Župnija</w:t>
      </w:r>
      <w:proofErr w:type="spellEnd"/>
      <w:r w:rsidRPr="000B4633">
        <w:rPr>
          <w:rFonts w:asciiTheme="minorHAnsi" w:hAnsiTheme="minorHAnsi" w:cstheme="minorHAnsi"/>
          <w:color w:val="000000" w:themeColor="text1"/>
          <w:u w:val="single"/>
          <w:lang w:val="es-ES"/>
        </w:rPr>
        <w:t xml:space="preserve"> </w:t>
      </w:r>
      <w:proofErr w:type="spellStart"/>
      <w:r w:rsidRPr="000B4633">
        <w:rPr>
          <w:rFonts w:asciiTheme="minorHAnsi" w:hAnsiTheme="minorHAnsi" w:cstheme="minorHAnsi"/>
          <w:color w:val="000000" w:themeColor="text1"/>
          <w:u w:val="single"/>
          <w:lang w:val="es-ES"/>
        </w:rPr>
        <w:t>Črešnjevec</w:t>
      </w:r>
      <w:proofErr w:type="spellEnd"/>
    </w:p>
    <w:p w14:paraId="38378B2B"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ž.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Mihaela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Črešnjevec</w:t>
      </w:r>
      <w:proofErr w:type="spellEnd"/>
    </w:p>
    <w:p w14:paraId="45E2D3FA"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p.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Treh</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kraljev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Ješovec</w:t>
      </w:r>
      <w:proofErr w:type="spellEnd"/>
    </w:p>
    <w:p w14:paraId="29EAF21E" w14:textId="77777777" w:rsidR="004D5380" w:rsidRPr="00BE6439" w:rsidRDefault="004D5380" w:rsidP="004D5380">
      <w:pPr>
        <w:spacing w:line="24" w:lineRule="atLeast"/>
        <w:rPr>
          <w:rFonts w:asciiTheme="minorHAnsi" w:hAnsiTheme="minorHAnsi" w:cstheme="minorHAnsi"/>
          <w:color w:val="000000" w:themeColor="text1"/>
          <w:lang w:val="es-ES"/>
        </w:rPr>
      </w:pPr>
    </w:p>
    <w:p w14:paraId="355729A3" w14:textId="77777777" w:rsidR="004D5380" w:rsidRPr="00BE6439" w:rsidRDefault="004D5380" w:rsidP="004D5380">
      <w:pPr>
        <w:spacing w:line="24" w:lineRule="atLeast"/>
        <w:rPr>
          <w:rFonts w:asciiTheme="minorHAnsi" w:hAnsiTheme="minorHAnsi" w:cstheme="minorHAnsi"/>
          <w:color w:val="000000" w:themeColor="text1"/>
          <w:u w:val="single"/>
          <w:lang w:val="es-ES"/>
        </w:rPr>
      </w:pPr>
      <w:proofErr w:type="spellStart"/>
      <w:r w:rsidRPr="000B4633">
        <w:rPr>
          <w:rFonts w:asciiTheme="minorHAnsi" w:hAnsiTheme="minorHAnsi" w:cstheme="minorHAnsi"/>
          <w:color w:val="000000" w:themeColor="text1"/>
          <w:u w:val="single"/>
          <w:lang w:val="es-ES"/>
        </w:rPr>
        <w:t>Župnija</w:t>
      </w:r>
      <w:proofErr w:type="spellEnd"/>
      <w:r w:rsidRPr="000B4633">
        <w:rPr>
          <w:rFonts w:asciiTheme="minorHAnsi" w:hAnsiTheme="minorHAnsi" w:cstheme="minorHAnsi"/>
          <w:color w:val="000000" w:themeColor="text1"/>
          <w:u w:val="single"/>
          <w:lang w:val="es-ES"/>
        </w:rPr>
        <w:t xml:space="preserve"> </w:t>
      </w:r>
      <w:proofErr w:type="spellStart"/>
      <w:r w:rsidRPr="000B4633">
        <w:rPr>
          <w:rFonts w:asciiTheme="minorHAnsi" w:hAnsiTheme="minorHAnsi" w:cstheme="minorHAnsi"/>
          <w:color w:val="000000" w:themeColor="text1"/>
          <w:u w:val="single"/>
          <w:lang w:val="es-ES"/>
        </w:rPr>
        <w:t>Laporje</w:t>
      </w:r>
      <w:proofErr w:type="spellEnd"/>
    </w:p>
    <w:p w14:paraId="6BE529A7"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ž.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Filipa</w:t>
      </w:r>
      <w:proofErr w:type="spellEnd"/>
      <w:r w:rsidRPr="000B4633">
        <w:rPr>
          <w:rFonts w:asciiTheme="minorHAnsi" w:hAnsiTheme="minorHAnsi" w:cstheme="minorHAnsi"/>
          <w:color w:val="000000" w:themeColor="text1"/>
          <w:lang w:val="es-ES"/>
        </w:rPr>
        <w:t xml:space="preserve"> in </w:t>
      </w:r>
      <w:proofErr w:type="spellStart"/>
      <w:r w:rsidRPr="000B4633">
        <w:rPr>
          <w:rFonts w:asciiTheme="minorHAnsi" w:hAnsiTheme="minorHAnsi" w:cstheme="minorHAnsi"/>
          <w:color w:val="000000" w:themeColor="text1"/>
          <w:lang w:val="es-ES"/>
        </w:rPr>
        <w:t>Jakoba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Laporje</w:t>
      </w:r>
      <w:proofErr w:type="spellEnd"/>
    </w:p>
    <w:p w14:paraId="517BEAE5"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p.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Egidija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Kočno</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pri</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Ložnici</w:t>
      </w:r>
      <w:proofErr w:type="spellEnd"/>
    </w:p>
    <w:p w14:paraId="19EF3D84" w14:textId="77777777" w:rsidR="004D5380" w:rsidRPr="00BE6439" w:rsidRDefault="004D5380" w:rsidP="004D5380">
      <w:pPr>
        <w:spacing w:line="24" w:lineRule="atLeast"/>
        <w:rPr>
          <w:rFonts w:asciiTheme="minorHAnsi" w:hAnsiTheme="minorHAnsi" w:cstheme="minorHAnsi"/>
          <w:color w:val="000000" w:themeColor="text1"/>
          <w:lang w:val="es-ES"/>
        </w:rPr>
      </w:pPr>
      <w:r w:rsidRPr="000B4633">
        <w:rPr>
          <w:rFonts w:asciiTheme="minorHAnsi" w:hAnsiTheme="minorHAnsi" w:cstheme="minorHAnsi"/>
          <w:color w:val="000000" w:themeColor="text1"/>
          <w:lang w:val="es-ES"/>
        </w:rPr>
        <w:t xml:space="preserve">p. c. </w:t>
      </w:r>
      <w:proofErr w:type="spellStart"/>
      <w:r w:rsidRPr="000B4633">
        <w:rPr>
          <w:rFonts w:asciiTheme="minorHAnsi" w:hAnsiTheme="minorHAnsi" w:cstheme="minorHAnsi"/>
          <w:color w:val="000000" w:themeColor="text1"/>
          <w:lang w:val="es-ES"/>
        </w:rPr>
        <w:t>sv</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Srca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Jezusovega</w:t>
      </w:r>
      <w:proofErr w:type="spellEnd"/>
      <w:r w:rsidRPr="000B4633">
        <w:rPr>
          <w:rFonts w:asciiTheme="minorHAnsi" w:hAnsiTheme="minorHAnsi" w:cstheme="minorHAnsi"/>
          <w:color w:val="000000" w:themeColor="text1"/>
          <w:lang w:val="es-ES"/>
        </w:rPr>
        <w:t xml:space="preserve">, </w:t>
      </w:r>
      <w:proofErr w:type="spellStart"/>
      <w:r w:rsidRPr="000B4633">
        <w:rPr>
          <w:rFonts w:asciiTheme="minorHAnsi" w:hAnsiTheme="minorHAnsi" w:cstheme="minorHAnsi"/>
          <w:color w:val="000000" w:themeColor="text1"/>
          <w:lang w:val="es-ES"/>
        </w:rPr>
        <w:t>Žabljek</w:t>
      </w:r>
      <w:proofErr w:type="spellEnd"/>
      <w:r w:rsidRPr="000B4633">
        <w:rPr>
          <w:rFonts w:asciiTheme="minorHAnsi" w:hAnsiTheme="minorHAnsi" w:cstheme="minorHAnsi"/>
          <w:color w:val="000000" w:themeColor="text1"/>
          <w:lang w:val="es-ES"/>
        </w:rPr>
        <w:t xml:space="preserve"> </w:t>
      </w:r>
    </w:p>
    <w:p w14:paraId="0A17C121" w14:textId="77777777" w:rsidR="004D5380" w:rsidRPr="00BE6439" w:rsidRDefault="004D5380" w:rsidP="004D5380">
      <w:pPr>
        <w:spacing w:line="24" w:lineRule="atLeast"/>
        <w:rPr>
          <w:rFonts w:asciiTheme="minorHAnsi" w:hAnsiTheme="minorHAnsi" w:cstheme="minorHAnsi"/>
          <w:lang w:val="es-ES"/>
        </w:rPr>
      </w:pPr>
    </w:p>
    <w:p w14:paraId="4C58D01A" w14:textId="77777777" w:rsidR="004D5380" w:rsidRPr="00BE6439" w:rsidRDefault="004D5380" w:rsidP="004D5380">
      <w:pPr>
        <w:spacing w:line="24" w:lineRule="atLeast"/>
        <w:rPr>
          <w:rFonts w:asciiTheme="minorHAnsi" w:hAnsiTheme="minorHAnsi" w:cstheme="minorHAnsi"/>
          <w:u w:val="single"/>
          <w:lang w:val="es-ES"/>
        </w:rPr>
      </w:pPr>
      <w:proofErr w:type="spellStart"/>
      <w:r w:rsidRPr="000B4633">
        <w:rPr>
          <w:rFonts w:asciiTheme="minorHAnsi" w:hAnsiTheme="minorHAnsi" w:cstheme="minorHAnsi"/>
          <w:u w:val="single"/>
          <w:lang w:val="es-ES"/>
        </w:rPr>
        <w:t>Župnija</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sv</w:t>
      </w:r>
      <w:proofErr w:type="spellEnd"/>
      <w:r w:rsidRPr="000B4633">
        <w:rPr>
          <w:rFonts w:asciiTheme="minorHAnsi" w:hAnsiTheme="minorHAnsi" w:cstheme="minorHAnsi"/>
          <w:u w:val="single"/>
          <w:lang w:val="es-ES"/>
        </w:rPr>
        <w:t xml:space="preserve">. Martin na </w:t>
      </w:r>
      <w:proofErr w:type="spellStart"/>
      <w:r w:rsidRPr="000B4633">
        <w:rPr>
          <w:rFonts w:asciiTheme="minorHAnsi" w:hAnsiTheme="minorHAnsi" w:cstheme="minorHAnsi"/>
          <w:u w:val="single"/>
          <w:lang w:val="es-ES"/>
        </w:rPr>
        <w:t>Pohorju</w:t>
      </w:r>
      <w:proofErr w:type="spellEnd"/>
    </w:p>
    <w:p w14:paraId="0634495E" w14:textId="77777777" w:rsidR="004D5380" w:rsidRPr="00BE6439" w:rsidRDefault="004D5380" w:rsidP="004D5380">
      <w:pPr>
        <w:spacing w:line="24" w:lineRule="atLeast"/>
        <w:rPr>
          <w:rFonts w:asciiTheme="minorHAnsi" w:hAnsiTheme="minorHAnsi" w:cstheme="minorHAnsi"/>
          <w:lang w:val="es-ES"/>
        </w:rPr>
      </w:pPr>
      <w:r w:rsidRPr="000B4633">
        <w:rPr>
          <w:rFonts w:asciiTheme="minorHAnsi" w:hAnsiTheme="minorHAnsi" w:cstheme="minorHAnsi"/>
          <w:lang w:val="es-ES"/>
        </w:rPr>
        <w:t xml:space="preserve">ž. c.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Martina, </w:t>
      </w:r>
      <w:proofErr w:type="spellStart"/>
      <w:r w:rsidRPr="000B4633">
        <w:rPr>
          <w:rFonts w:asciiTheme="minorHAnsi" w:hAnsiTheme="minorHAnsi" w:cstheme="minorHAnsi"/>
          <w:lang w:val="es-ES"/>
        </w:rPr>
        <w:t>Šmartno</w:t>
      </w:r>
      <w:proofErr w:type="spellEnd"/>
      <w:r w:rsidRPr="000B4633">
        <w:rPr>
          <w:rFonts w:asciiTheme="minorHAnsi" w:hAnsiTheme="minorHAnsi" w:cstheme="minorHAnsi"/>
          <w:lang w:val="es-ES"/>
        </w:rPr>
        <w:t xml:space="preserve"> na </w:t>
      </w:r>
      <w:proofErr w:type="spellStart"/>
      <w:r w:rsidRPr="000B4633">
        <w:rPr>
          <w:rFonts w:asciiTheme="minorHAnsi" w:hAnsiTheme="minorHAnsi" w:cstheme="minorHAnsi"/>
          <w:lang w:val="es-ES"/>
        </w:rPr>
        <w:t>Pohorju</w:t>
      </w:r>
      <w:proofErr w:type="spellEnd"/>
    </w:p>
    <w:p w14:paraId="1EEF5F69" w14:textId="77777777" w:rsidR="004D5380" w:rsidRPr="00BE6439" w:rsidRDefault="004D5380" w:rsidP="004D5380">
      <w:pPr>
        <w:spacing w:line="24" w:lineRule="atLeast"/>
        <w:rPr>
          <w:rFonts w:asciiTheme="minorHAnsi" w:hAnsiTheme="minorHAnsi" w:cstheme="minorHAnsi"/>
          <w:lang w:val="es-ES"/>
        </w:rPr>
      </w:pPr>
      <w:r w:rsidRPr="000B4633">
        <w:rPr>
          <w:rFonts w:asciiTheme="minorHAnsi" w:hAnsiTheme="minorHAnsi" w:cstheme="minorHAnsi"/>
          <w:lang w:val="es-ES"/>
        </w:rPr>
        <w:t xml:space="preserve">p. c.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Uršule</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Bojtina</w:t>
      </w:r>
      <w:proofErr w:type="spellEnd"/>
    </w:p>
    <w:p w14:paraId="602C04D4" w14:textId="77777777" w:rsidR="004D5380" w:rsidRPr="00BE6439" w:rsidRDefault="004D5380" w:rsidP="004D5380">
      <w:pPr>
        <w:spacing w:line="24" w:lineRule="atLeast"/>
        <w:rPr>
          <w:rFonts w:asciiTheme="minorHAnsi" w:hAnsiTheme="minorHAnsi" w:cstheme="minorHAnsi"/>
          <w:lang w:val="es-ES"/>
        </w:rPr>
      </w:pPr>
      <w:r w:rsidRPr="000B4633">
        <w:rPr>
          <w:rFonts w:asciiTheme="minorHAnsi" w:hAnsiTheme="minorHAnsi" w:cstheme="minorHAnsi"/>
          <w:lang w:val="es-ES"/>
        </w:rPr>
        <w:t xml:space="preserve">p. c.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Areha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Frajhajm</w:t>
      </w:r>
      <w:proofErr w:type="spellEnd"/>
    </w:p>
    <w:p w14:paraId="13C21003" w14:textId="77777777" w:rsidR="004D5380" w:rsidRPr="00BE6439" w:rsidRDefault="004D5380" w:rsidP="004D5380">
      <w:pPr>
        <w:rPr>
          <w:rFonts w:asciiTheme="minorHAnsi" w:hAnsiTheme="minorHAnsi" w:cstheme="minorHAnsi"/>
          <w:lang w:val="es-ES"/>
        </w:rPr>
      </w:pPr>
    </w:p>
    <w:p w14:paraId="16ECF226" w14:textId="77777777" w:rsidR="004D5380" w:rsidRPr="00BE6439" w:rsidRDefault="004D5380" w:rsidP="004D5380">
      <w:pPr>
        <w:spacing w:line="24" w:lineRule="atLeast"/>
        <w:rPr>
          <w:rFonts w:asciiTheme="minorHAnsi" w:hAnsiTheme="minorHAnsi" w:cstheme="minorHAnsi"/>
          <w:lang w:val="es-ES"/>
        </w:rPr>
      </w:pPr>
      <w:proofErr w:type="spellStart"/>
      <w:r w:rsidRPr="000B4633">
        <w:rPr>
          <w:rFonts w:asciiTheme="minorHAnsi" w:hAnsiTheme="minorHAnsi" w:cstheme="minorHAnsi"/>
          <w:u w:val="single"/>
          <w:lang w:val="es-ES"/>
        </w:rPr>
        <w:t>Župnija</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Tinje</w:t>
      </w:r>
      <w:proofErr w:type="spellEnd"/>
      <w:r w:rsidRPr="000B4633">
        <w:rPr>
          <w:rFonts w:asciiTheme="minorHAnsi" w:hAnsiTheme="minorHAnsi" w:cstheme="minorHAnsi"/>
          <w:u w:val="single"/>
          <w:lang w:val="es-ES"/>
        </w:rPr>
        <w:t xml:space="preserve"> </w:t>
      </w:r>
    </w:p>
    <w:p w14:paraId="1B1251FB" w14:textId="77777777" w:rsidR="004D5380" w:rsidRPr="00BE6439" w:rsidRDefault="004D5380" w:rsidP="004D5380">
      <w:pPr>
        <w:spacing w:line="24" w:lineRule="atLeast"/>
        <w:rPr>
          <w:rFonts w:asciiTheme="minorHAnsi" w:hAnsiTheme="minorHAnsi" w:cstheme="minorHAnsi"/>
          <w:lang w:val="es-ES"/>
        </w:rPr>
      </w:pPr>
      <w:r w:rsidRPr="000B4633">
        <w:rPr>
          <w:rFonts w:asciiTheme="minorHAnsi" w:hAnsiTheme="minorHAnsi" w:cstheme="minorHAnsi"/>
          <w:lang w:val="es-ES"/>
        </w:rPr>
        <w:t xml:space="preserve">ž. c.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Petra in </w:t>
      </w:r>
      <w:proofErr w:type="spellStart"/>
      <w:r w:rsidRPr="000B4633">
        <w:rPr>
          <w:rFonts w:asciiTheme="minorHAnsi" w:hAnsiTheme="minorHAnsi" w:cstheme="minorHAnsi"/>
          <w:lang w:val="es-ES"/>
        </w:rPr>
        <w:t>Pavla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Veliko</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Tinje</w:t>
      </w:r>
      <w:proofErr w:type="spellEnd"/>
    </w:p>
    <w:p w14:paraId="28DFCA2D" w14:textId="77777777" w:rsidR="004D5380" w:rsidRPr="00BE6439" w:rsidRDefault="004D5380" w:rsidP="004D5380">
      <w:pPr>
        <w:spacing w:line="24" w:lineRule="atLeast"/>
        <w:rPr>
          <w:rFonts w:asciiTheme="minorHAnsi" w:hAnsiTheme="minorHAnsi" w:cstheme="minorHAnsi"/>
          <w:lang w:val="es-ES"/>
        </w:rPr>
      </w:pPr>
      <w:r w:rsidRPr="000B4633">
        <w:rPr>
          <w:rFonts w:asciiTheme="minorHAnsi" w:hAnsiTheme="minorHAnsi" w:cstheme="minorHAnsi"/>
          <w:lang w:val="es-ES"/>
        </w:rPr>
        <w:t xml:space="preserve">p. c.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Treh</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kraljev</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Planina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pod</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Šumikom</w:t>
      </w:r>
      <w:proofErr w:type="spellEnd"/>
    </w:p>
    <w:p w14:paraId="2C5BD878" w14:textId="77777777" w:rsidR="004D5380" w:rsidRPr="00BE6439" w:rsidRDefault="004D5380" w:rsidP="004D5380">
      <w:pPr>
        <w:spacing w:line="24" w:lineRule="atLeast"/>
        <w:rPr>
          <w:rFonts w:asciiTheme="minorHAnsi" w:hAnsiTheme="minorHAnsi" w:cstheme="minorHAnsi"/>
          <w:lang w:val="es-ES"/>
        </w:rPr>
      </w:pPr>
      <w:r w:rsidRPr="000B4633">
        <w:rPr>
          <w:rFonts w:asciiTheme="minorHAnsi" w:hAnsiTheme="minorHAnsi" w:cstheme="minorHAnsi"/>
          <w:lang w:val="es-ES"/>
        </w:rPr>
        <w:t xml:space="preserve">p. c.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Urha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Ulrika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Urh</w:t>
      </w:r>
      <w:proofErr w:type="spellEnd"/>
    </w:p>
    <w:p w14:paraId="5A8C4F4E" w14:textId="77777777" w:rsidR="004D5380" w:rsidRPr="00BE6439" w:rsidRDefault="004D5380" w:rsidP="004D5380">
      <w:pPr>
        <w:spacing w:line="24" w:lineRule="atLeast"/>
        <w:rPr>
          <w:rFonts w:asciiTheme="minorHAnsi" w:hAnsiTheme="minorHAnsi" w:cstheme="minorHAnsi"/>
          <w:u w:val="single"/>
          <w:lang w:val="es-ES"/>
        </w:rPr>
      </w:pPr>
    </w:p>
    <w:p w14:paraId="53CB49C3" w14:textId="77777777" w:rsidR="004D5380" w:rsidRPr="00BE6439" w:rsidRDefault="004D5380" w:rsidP="004D5380">
      <w:pPr>
        <w:spacing w:line="24" w:lineRule="atLeast"/>
        <w:rPr>
          <w:rFonts w:asciiTheme="minorHAnsi" w:hAnsiTheme="minorHAnsi" w:cstheme="minorHAnsi"/>
          <w:u w:val="single"/>
          <w:lang w:val="es-ES"/>
        </w:rPr>
      </w:pPr>
      <w:proofErr w:type="spellStart"/>
      <w:r w:rsidRPr="000B4633">
        <w:rPr>
          <w:rFonts w:asciiTheme="minorHAnsi" w:hAnsiTheme="minorHAnsi" w:cstheme="minorHAnsi"/>
          <w:u w:val="single"/>
          <w:lang w:val="es-ES"/>
        </w:rPr>
        <w:t>Župnija</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sv</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Venčeslav</w:t>
      </w:r>
      <w:proofErr w:type="spellEnd"/>
    </w:p>
    <w:p w14:paraId="38D9A34B" w14:textId="77777777" w:rsidR="004D5380" w:rsidRPr="00BE6439" w:rsidRDefault="004D5380" w:rsidP="004D5380">
      <w:pPr>
        <w:spacing w:line="24" w:lineRule="atLeast"/>
        <w:rPr>
          <w:rFonts w:asciiTheme="minorHAnsi" w:hAnsiTheme="minorHAnsi" w:cstheme="minorHAnsi"/>
          <w:lang w:val="es-ES"/>
        </w:rPr>
      </w:pPr>
      <w:r w:rsidRPr="000B4633">
        <w:rPr>
          <w:rFonts w:asciiTheme="minorHAnsi" w:hAnsiTheme="minorHAnsi" w:cstheme="minorHAnsi"/>
          <w:lang w:val="es-ES"/>
        </w:rPr>
        <w:t xml:space="preserve">ž. c.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Venčeslava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Zgornja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Ložnica</w:t>
      </w:r>
      <w:proofErr w:type="spellEnd"/>
    </w:p>
    <w:p w14:paraId="105A4BD7" w14:textId="77777777" w:rsidR="004D5380" w:rsidRPr="00BE6439" w:rsidRDefault="004D5380" w:rsidP="004D5380">
      <w:pPr>
        <w:spacing w:line="24" w:lineRule="atLeast"/>
        <w:rPr>
          <w:rFonts w:asciiTheme="minorHAnsi" w:hAnsiTheme="minorHAnsi" w:cstheme="minorHAnsi"/>
          <w:lang w:val="es-ES"/>
        </w:rPr>
      </w:pPr>
    </w:p>
    <w:p w14:paraId="731C378A" w14:textId="77777777" w:rsidR="004D5380" w:rsidRPr="00BE6439" w:rsidRDefault="004D5380" w:rsidP="004D5380">
      <w:pPr>
        <w:spacing w:line="24" w:lineRule="atLeast"/>
        <w:rPr>
          <w:rFonts w:asciiTheme="minorHAnsi" w:hAnsiTheme="minorHAnsi" w:cstheme="minorHAnsi"/>
          <w:u w:val="single"/>
          <w:lang w:val="es-ES"/>
        </w:rPr>
      </w:pPr>
      <w:proofErr w:type="spellStart"/>
      <w:r w:rsidRPr="000B4633">
        <w:rPr>
          <w:rFonts w:asciiTheme="minorHAnsi" w:hAnsiTheme="minorHAnsi" w:cstheme="minorHAnsi"/>
          <w:u w:val="single"/>
          <w:lang w:val="es-ES"/>
        </w:rPr>
        <w:t>Župnija</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Prihova</w:t>
      </w:r>
      <w:proofErr w:type="spellEnd"/>
    </w:p>
    <w:p w14:paraId="1C8BB16E" w14:textId="77777777" w:rsidR="004D5380" w:rsidRPr="00BE6439" w:rsidRDefault="004D5380" w:rsidP="004D5380">
      <w:pPr>
        <w:spacing w:line="24" w:lineRule="atLeast"/>
        <w:rPr>
          <w:rFonts w:asciiTheme="minorHAnsi" w:hAnsiTheme="minorHAnsi" w:cstheme="minorHAnsi"/>
          <w:lang w:val="es-ES"/>
        </w:rPr>
      </w:pPr>
      <w:proofErr w:type="spellStart"/>
      <w:r w:rsidRPr="000B4633">
        <w:rPr>
          <w:rFonts w:asciiTheme="minorHAnsi" w:hAnsiTheme="minorHAnsi" w:cstheme="minorHAnsi"/>
          <w:lang w:val="es-ES"/>
        </w:rPr>
        <w:t>p.c</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sv</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Jošta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Vinarje</w:t>
      </w:r>
      <w:proofErr w:type="spellEnd"/>
    </w:p>
    <w:p w14:paraId="36228C06" w14:textId="77777777" w:rsidR="004D5380" w:rsidRPr="00BE6439" w:rsidRDefault="004D5380" w:rsidP="004D5380">
      <w:pPr>
        <w:spacing w:line="24" w:lineRule="atLeast"/>
        <w:rPr>
          <w:rFonts w:asciiTheme="minorHAnsi" w:hAnsiTheme="minorHAnsi" w:cstheme="minorHAnsi"/>
          <w:lang w:val="es-ES"/>
        </w:rPr>
      </w:pPr>
    </w:p>
    <w:p w14:paraId="66628B75" w14:textId="77777777" w:rsidR="004D5380" w:rsidRPr="00BE6439" w:rsidRDefault="004D5380" w:rsidP="004D5380">
      <w:pPr>
        <w:spacing w:line="24" w:lineRule="atLeast"/>
        <w:rPr>
          <w:rFonts w:asciiTheme="minorHAnsi" w:hAnsiTheme="minorHAnsi" w:cstheme="minorHAnsi"/>
          <w:u w:val="single"/>
          <w:lang w:val="es-ES"/>
        </w:rPr>
      </w:pPr>
      <w:proofErr w:type="spellStart"/>
      <w:r w:rsidRPr="000B4633">
        <w:rPr>
          <w:rFonts w:asciiTheme="minorHAnsi" w:hAnsiTheme="minorHAnsi" w:cstheme="minorHAnsi"/>
          <w:u w:val="single"/>
          <w:lang w:val="es-ES"/>
        </w:rPr>
        <w:t>Slovenska</w:t>
      </w:r>
      <w:proofErr w:type="spellEnd"/>
      <w:r w:rsidRPr="000B4633">
        <w:rPr>
          <w:rFonts w:asciiTheme="minorHAnsi" w:hAnsiTheme="minorHAnsi" w:cstheme="minorHAnsi"/>
          <w:u w:val="single"/>
          <w:lang w:val="es-ES"/>
        </w:rPr>
        <w:t xml:space="preserve"> </w:t>
      </w:r>
      <w:proofErr w:type="spellStart"/>
      <w:r w:rsidRPr="000B4633">
        <w:rPr>
          <w:rFonts w:asciiTheme="minorHAnsi" w:hAnsiTheme="minorHAnsi" w:cstheme="minorHAnsi"/>
          <w:u w:val="single"/>
          <w:lang w:val="es-ES"/>
        </w:rPr>
        <w:t>Bistrica</w:t>
      </w:r>
      <w:proofErr w:type="spellEnd"/>
      <w:r w:rsidRPr="000B4633">
        <w:rPr>
          <w:rFonts w:asciiTheme="minorHAnsi" w:hAnsiTheme="minorHAnsi" w:cstheme="minorHAnsi"/>
          <w:u w:val="single"/>
          <w:lang w:val="es-ES"/>
        </w:rPr>
        <w:t xml:space="preserve"> - mesto</w:t>
      </w:r>
    </w:p>
    <w:p w14:paraId="6D8CFA11" w14:textId="77777777" w:rsidR="004D5380" w:rsidRPr="00BE6439" w:rsidRDefault="004D5380" w:rsidP="004D5380">
      <w:pPr>
        <w:spacing w:line="24" w:lineRule="atLeast"/>
        <w:rPr>
          <w:rFonts w:asciiTheme="minorHAnsi" w:hAnsiTheme="minorHAnsi" w:cstheme="minorHAnsi"/>
          <w:lang w:val="es-ES"/>
        </w:rPr>
      </w:pPr>
      <w:proofErr w:type="spellStart"/>
      <w:r w:rsidRPr="000B4633">
        <w:rPr>
          <w:rFonts w:asciiTheme="minorHAnsi" w:hAnsiTheme="minorHAnsi" w:cstheme="minorHAnsi"/>
          <w:lang w:val="es-ES"/>
        </w:rPr>
        <w:t>vila</w:t>
      </w:r>
      <w:proofErr w:type="spellEnd"/>
      <w:r w:rsidRPr="000B4633">
        <w:rPr>
          <w:rFonts w:asciiTheme="minorHAnsi" w:hAnsiTheme="minorHAnsi" w:cstheme="minorHAnsi"/>
          <w:lang w:val="es-ES"/>
        </w:rPr>
        <w:t xml:space="preserve"> </w:t>
      </w:r>
      <w:proofErr w:type="spellStart"/>
      <w:r w:rsidRPr="000B4633">
        <w:rPr>
          <w:rFonts w:asciiTheme="minorHAnsi" w:hAnsiTheme="minorHAnsi" w:cstheme="minorHAnsi"/>
          <w:lang w:val="es-ES"/>
        </w:rPr>
        <w:t>Ljubljanska</w:t>
      </w:r>
      <w:proofErr w:type="spellEnd"/>
      <w:r w:rsidRPr="000B4633">
        <w:rPr>
          <w:rFonts w:asciiTheme="minorHAnsi" w:hAnsiTheme="minorHAnsi" w:cstheme="minorHAnsi"/>
          <w:lang w:val="es-ES"/>
        </w:rPr>
        <w:t xml:space="preserve"> cesta 4</w:t>
      </w:r>
    </w:p>
    <w:p w14:paraId="546253F6" w14:textId="77777777" w:rsidR="000332BC" w:rsidRPr="004D3405" w:rsidRDefault="000332BC" w:rsidP="000332BC">
      <w:pPr>
        <w:spacing w:line="269" w:lineRule="auto"/>
        <w:jc w:val="both"/>
        <w:rPr>
          <w:rFonts w:ascii="Calibri" w:eastAsia="Calibri" w:hAnsi="Calibri" w:cs="Calibri"/>
          <w:bCs/>
          <w:lang w:val="sl-SI"/>
        </w:rPr>
      </w:pPr>
    </w:p>
    <w:p w14:paraId="5B3BF2E3" w14:textId="77777777" w:rsidR="000332BC" w:rsidRPr="004D3405" w:rsidRDefault="000332BC" w:rsidP="000332BC">
      <w:pPr>
        <w:spacing w:line="269" w:lineRule="auto"/>
        <w:jc w:val="both"/>
        <w:rPr>
          <w:rFonts w:ascii="Calibri" w:eastAsia="Calibri" w:hAnsi="Calibri" w:cs="Calibri"/>
          <w:bCs/>
          <w:lang w:val="sl-SI"/>
        </w:rPr>
      </w:pPr>
      <w:r w:rsidRPr="004D3405">
        <w:rPr>
          <w:rFonts w:ascii="Calibri" w:eastAsia="Calibri" w:hAnsi="Calibri" w:cs="Calibri"/>
          <w:bCs/>
          <w:lang w:val="sl-SI"/>
        </w:rPr>
        <w:t>(</w:t>
      </w:r>
      <w:r w:rsidR="00563C4B">
        <w:rPr>
          <w:rFonts w:ascii="Calibri" w:eastAsia="Calibri" w:hAnsi="Calibri" w:cs="Calibri"/>
          <w:bCs/>
          <w:lang w:val="sl-SI"/>
        </w:rPr>
        <w:t>4</w:t>
      </w:r>
      <w:r w:rsidRPr="004D3405">
        <w:rPr>
          <w:rFonts w:ascii="Calibri" w:eastAsia="Calibri" w:hAnsi="Calibri" w:cs="Calibri"/>
          <w:bCs/>
          <w:lang w:val="sl-SI"/>
        </w:rPr>
        <w:t>) Pri izvajanju storitev bo izvajalec upošteval želje in navodila naročnika.</w:t>
      </w:r>
    </w:p>
    <w:p w14:paraId="25E1C53C" w14:textId="77777777" w:rsidR="000332BC" w:rsidRPr="004D3405" w:rsidRDefault="000332BC" w:rsidP="000332BC">
      <w:pPr>
        <w:spacing w:line="269" w:lineRule="auto"/>
        <w:jc w:val="both"/>
        <w:rPr>
          <w:rFonts w:ascii="Calibri" w:eastAsia="Calibri" w:hAnsi="Calibri" w:cs="Calibri"/>
          <w:bCs/>
          <w:lang w:val="sl-SI"/>
        </w:rPr>
      </w:pPr>
    </w:p>
    <w:p w14:paraId="61584F4F" w14:textId="77777777" w:rsidR="007A1A82" w:rsidRDefault="000332BC" w:rsidP="007A1A82">
      <w:pPr>
        <w:pStyle w:val="Katarina"/>
        <w:rPr>
          <w:rFonts w:ascii="Calibri" w:hAnsi="Calibri" w:cs="Calibri"/>
          <w:bCs/>
          <w:lang w:val="sl-SI"/>
        </w:rPr>
      </w:pPr>
      <w:r w:rsidRPr="00862815">
        <w:rPr>
          <w:rFonts w:ascii="Calibri" w:hAnsi="Calibri" w:cs="Calibri"/>
          <w:bCs/>
          <w:sz w:val="20"/>
          <w:szCs w:val="20"/>
          <w:lang w:val="sl-SI"/>
        </w:rPr>
        <w:t>(</w:t>
      </w:r>
      <w:r w:rsidR="00563C4B" w:rsidRPr="003A40F0">
        <w:rPr>
          <w:rFonts w:ascii="Calibri" w:eastAsia="Times New Roman" w:hAnsi="Calibri" w:cs="Calibri"/>
          <w:bCs/>
          <w:iCs/>
          <w:sz w:val="20"/>
          <w:szCs w:val="20"/>
          <w:lang w:val="sl-SI"/>
        </w:rPr>
        <w:t>5</w:t>
      </w:r>
      <w:r w:rsidRPr="003A40F0">
        <w:rPr>
          <w:rFonts w:ascii="Calibri" w:eastAsia="Times New Roman" w:hAnsi="Calibri" w:cs="Calibri"/>
          <w:bCs/>
          <w:iCs/>
          <w:sz w:val="20"/>
          <w:szCs w:val="20"/>
          <w:lang w:val="sl-SI"/>
        </w:rPr>
        <w:t xml:space="preserve">) </w:t>
      </w:r>
      <w:r w:rsidR="007A1A82" w:rsidRPr="003A40F0">
        <w:rPr>
          <w:rFonts w:ascii="Calibri" w:eastAsia="Times New Roman" w:hAnsi="Calibri" w:cs="Calibri"/>
          <w:bCs/>
          <w:iCs/>
          <w:sz w:val="20"/>
          <w:szCs w:val="20"/>
          <w:lang w:val="sl-SI"/>
        </w:rPr>
        <w:t>Roki</w:t>
      </w:r>
      <w:r w:rsidR="00172FD6">
        <w:rPr>
          <w:rFonts w:ascii="Calibri" w:eastAsia="Times New Roman" w:hAnsi="Calibri" w:cs="Calibri"/>
          <w:bCs/>
          <w:iCs/>
          <w:sz w:val="20"/>
          <w:szCs w:val="20"/>
          <w:lang w:val="sl-SI"/>
        </w:rPr>
        <w:t xml:space="preserve"> za izvedbo in predajo del je 01. 0</w:t>
      </w:r>
      <w:r w:rsidR="00B611E7">
        <w:rPr>
          <w:rFonts w:ascii="Calibri" w:eastAsia="Times New Roman" w:hAnsi="Calibri" w:cs="Calibri"/>
          <w:bCs/>
          <w:iCs/>
          <w:sz w:val="20"/>
          <w:szCs w:val="20"/>
          <w:lang w:val="sl-SI"/>
        </w:rPr>
        <w:t>9</w:t>
      </w:r>
      <w:r w:rsidR="00172FD6">
        <w:rPr>
          <w:rFonts w:ascii="Calibri" w:eastAsia="Times New Roman" w:hAnsi="Calibri" w:cs="Calibri"/>
          <w:bCs/>
          <w:iCs/>
          <w:sz w:val="20"/>
          <w:szCs w:val="20"/>
          <w:lang w:val="sl-SI"/>
        </w:rPr>
        <w:t xml:space="preserve">. 2021. </w:t>
      </w:r>
    </w:p>
    <w:p w14:paraId="13E7729A" w14:textId="77777777" w:rsidR="000332BC" w:rsidRPr="004D3405" w:rsidRDefault="000332BC" w:rsidP="000332BC">
      <w:pPr>
        <w:spacing w:line="269" w:lineRule="auto"/>
        <w:rPr>
          <w:rFonts w:ascii="Calibri" w:hAnsi="Calibri" w:cs="Calibri"/>
          <w:bCs/>
          <w:iCs/>
          <w:lang w:val="sl-SI"/>
        </w:rPr>
      </w:pPr>
    </w:p>
    <w:p w14:paraId="31243CD0"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w:t>
      </w:r>
      <w:r w:rsidR="00563C4B">
        <w:rPr>
          <w:rFonts w:ascii="Calibri" w:hAnsi="Calibri" w:cs="Calibri"/>
          <w:bCs/>
          <w:iCs/>
          <w:lang w:val="sl-SI"/>
        </w:rPr>
        <w:t>6</w:t>
      </w:r>
      <w:r w:rsidRPr="004D3405">
        <w:rPr>
          <w:rFonts w:ascii="Calibri" w:hAnsi="Calibri" w:cs="Calibri"/>
          <w:bCs/>
          <w:iCs/>
          <w:lang w:val="sl-SI"/>
        </w:rPr>
        <w:t xml:space="preserve">) Podrobnejše zahteve naročnika v zvezi z izvedbo storitev po tej pogodbi so opredeljene v Povabilu k oddaji </w:t>
      </w:r>
      <w:r w:rsidRPr="00A346EE">
        <w:rPr>
          <w:rFonts w:ascii="Calibri" w:hAnsi="Calibri" w:cs="Calibri"/>
          <w:bCs/>
          <w:iCs/>
          <w:lang w:val="sl-SI"/>
        </w:rPr>
        <w:t xml:space="preserve">ponudbe z dne </w:t>
      </w:r>
      <w:r w:rsidR="000B4633" w:rsidRPr="00A346EE">
        <w:rPr>
          <w:rFonts w:ascii="Calibri" w:hAnsi="Calibri" w:cs="Calibri"/>
          <w:bCs/>
          <w:iCs/>
          <w:lang w:val="sl-SI"/>
        </w:rPr>
        <w:fldChar w:fldCharType="begin">
          <w:ffData>
            <w:name w:val=""/>
            <w:enabled/>
            <w:calcOnExit w:val="0"/>
            <w:textInput/>
          </w:ffData>
        </w:fldChar>
      </w:r>
      <w:r w:rsidRPr="00A346EE">
        <w:rPr>
          <w:rFonts w:ascii="Calibri" w:hAnsi="Calibri" w:cs="Calibri"/>
          <w:bCs/>
          <w:iCs/>
          <w:lang w:val="sl-SI"/>
        </w:rPr>
        <w:instrText xml:space="preserve"> FORMTEXT </w:instrText>
      </w:r>
      <w:r w:rsidR="000B4633" w:rsidRPr="00A346EE">
        <w:rPr>
          <w:rFonts w:ascii="Calibri" w:hAnsi="Calibri" w:cs="Calibri"/>
          <w:bCs/>
          <w:iCs/>
          <w:lang w:val="sl-SI"/>
        </w:rPr>
      </w:r>
      <w:r w:rsidR="000B4633" w:rsidRPr="00A346EE">
        <w:rPr>
          <w:rFonts w:ascii="Calibri" w:hAnsi="Calibri" w:cs="Calibri"/>
          <w:bCs/>
          <w:iCs/>
          <w:lang w:val="sl-SI"/>
        </w:rPr>
        <w:fldChar w:fldCharType="separate"/>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Pr="00A346EE">
        <w:rPr>
          <w:rFonts w:ascii="Calibri" w:hAnsi="Calibri" w:cs="Calibri"/>
          <w:bCs/>
          <w:iCs/>
          <w:noProof/>
          <w:lang w:val="sl-SI"/>
        </w:rPr>
        <w:t> </w:t>
      </w:r>
      <w:r w:rsidR="000B4633" w:rsidRPr="00A346EE">
        <w:rPr>
          <w:rFonts w:ascii="Calibri" w:hAnsi="Calibri" w:cs="Calibri"/>
          <w:bCs/>
          <w:iCs/>
          <w:lang w:val="sl-SI"/>
        </w:rPr>
        <w:fldChar w:fldCharType="end"/>
      </w:r>
      <w:r w:rsidRPr="00A346EE">
        <w:rPr>
          <w:rFonts w:ascii="Calibri" w:hAnsi="Calibri" w:cs="Calibri"/>
          <w:bCs/>
          <w:iCs/>
          <w:lang w:val="sl-SI"/>
        </w:rPr>
        <w:t>.</w:t>
      </w:r>
    </w:p>
    <w:p w14:paraId="563DBA3F" w14:textId="77777777" w:rsidR="000332BC" w:rsidRPr="004D3405" w:rsidRDefault="000332BC" w:rsidP="000332BC">
      <w:pPr>
        <w:spacing w:line="269" w:lineRule="auto"/>
        <w:rPr>
          <w:rFonts w:ascii="Calibri" w:hAnsi="Calibri" w:cs="Calibri"/>
          <w:bCs/>
          <w:iCs/>
          <w:lang w:val="sl-SI"/>
        </w:rPr>
      </w:pPr>
    </w:p>
    <w:p w14:paraId="191EF60E"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lastRenderedPageBreak/>
        <w:t>4. člen</w:t>
      </w:r>
    </w:p>
    <w:p w14:paraId="53D23187" w14:textId="77777777" w:rsidR="000332BC" w:rsidRPr="004D3405" w:rsidRDefault="000332BC" w:rsidP="000332BC">
      <w:pPr>
        <w:autoSpaceDE w:val="0"/>
        <w:autoSpaceDN w:val="0"/>
        <w:adjustRightInd w:val="0"/>
        <w:jc w:val="both"/>
        <w:rPr>
          <w:rFonts w:ascii="Calibri" w:hAnsi="Calibri" w:cs="Calibri"/>
          <w:lang w:val="sl-SI"/>
        </w:rPr>
      </w:pPr>
      <w:r w:rsidRPr="004D3405">
        <w:rPr>
          <w:rFonts w:ascii="Calibri" w:hAnsi="Calibri" w:cs="Calibri"/>
          <w:bCs/>
          <w:iCs/>
          <w:lang w:val="sl-SI"/>
        </w:rPr>
        <w:t>Pogodbeni stranki soglašata, da i</w:t>
      </w:r>
      <w:r w:rsidRPr="004D3405">
        <w:rPr>
          <w:rFonts w:ascii="Calibri" w:hAnsi="Calibri" w:cs="Calibri"/>
          <w:lang w:val="sl-SI"/>
        </w:rPr>
        <w:t>zvajalec naročniku prenaša vse materialne avtorske pravice, navedene v 22. členu Zakona o avtorski in sorodnih pravicah, ki izvirajo iz kateregakoli avtorskega dela, ki ga ustvari izvajalec pri izvedbi obveznosti iz te pogodbe. Prenos pravic je izključen, krajevno in časovno neomejen ter vključuje pravico predelave (vključno s pravico do uporabe dela v predelani obliki) in pravico do nadaljnjega prenosa pridobljenih pravic na tretje osebe.</w:t>
      </w:r>
    </w:p>
    <w:p w14:paraId="41C2FBF5" w14:textId="77777777" w:rsidR="000332BC" w:rsidRPr="004D3405" w:rsidRDefault="000332BC" w:rsidP="000332BC">
      <w:pPr>
        <w:spacing w:line="269" w:lineRule="auto"/>
        <w:rPr>
          <w:rFonts w:ascii="Calibri" w:hAnsi="Calibri" w:cs="Calibri"/>
          <w:bCs/>
          <w:iCs/>
          <w:lang w:val="sl-SI"/>
        </w:rPr>
      </w:pPr>
    </w:p>
    <w:p w14:paraId="7048BFC4" w14:textId="77777777" w:rsidR="000332BC" w:rsidRPr="004D3405" w:rsidRDefault="000332BC" w:rsidP="000332BC">
      <w:pPr>
        <w:spacing w:line="269" w:lineRule="auto"/>
        <w:rPr>
          <w:rFonts w:ascii="Calibri" w:hAnsi="Calibri" w:cs="Calibri"/>
          <w:bCs/>
          <w:iCs/>
          <w:lang w:val="sl-SI"/>
        </w:rPr>
      </w:pPr>
    </w:p>
    <w:p w14:paraId="31F1B345"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PRAVICE IN OBVEZE ZA NAROČNIKA IN IZVAJALCA</w:t>
      </w:r>
    </w:p>
    <w:p w14:paraId="20773BA7" w14:textId="77777777" w:rsidR="000332BC" w:rsidRPr="004D3405" w:rsidRDefault="000332BC" w:rsidP="000332BC">
      <w:pPr>
        <w:spacing w:line="269" w:lineRule="auto"/>
        <w:jc w:val="center"/>
        <w:rPr>
          <w:rFonts w:ascii="Calibri" w:hAnsi="Calibri" w:cs="Calibri"/>
          <w:bCs/>
          <w:iCs/>
          <w:lang w:val="sl-SI"/>
        </w:rPr>
      </w:pPr>
    </w:p>
    <w:p w14:paraId="19384A7D"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5. člen</w:t>
      </w:r>
    </w:p>
    <w:p w14:paraId="1F8E6891"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Naročnik se obvezuje, da bo:</w:t>
      </w:r>
    </w:p>
    <w:p w14:paraId="354E3D45"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dal izvajalcu na razpolago vse potrebne informacije, podatke in dokumente, s katerimi razpolaga in so vezani na izvedbo storitev po tej pogodbi;</w:t>
      </w:r>
    </w:p>
    <w:p w14:paraId="15915B8F"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sodeloval s pooblaščenim predstavnikom izvajalca;</w:t>
      </w:r>
    </w:p>
    <w:p w14:paraId="0472281D"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posredoval svoje zahteve izvajalcu v roku, ki bo omogočal normalno izvedbo pogodbenih storitev;</w:t>
      </w:r>
    </w:p>
    <w:p w14:paraId="2A7985A0"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zagotovil razpoložljivost človeških in informacijskih virov za izvedbo storitev;</w:t>
      </w:r>
    </w:p>
    <w:p w14:paraId="13082198"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izvajalca obveščal o vseh morebitnih spremembah in na novo nastalih situacijah, ki bi lahko vplivale na izvršitev prevzetih storitev;</w:t>
      </w:r>
    </w:p>
    <w:p w14:paraId="39FD8F39" w14:textId="77777777" w:rsidR="000332BC" w:rsidRPr="004D3405" w:rsidRDefault="000332BC" w:rsidP="004D3405">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 xml:space="preserve">po zaključenem postopku preveril, ali </w:t>
      </w:r>
      <w:r w:rsidR="00A064B0">
        <w:rPr>
          <w:rFonts w:ascii="Calibri" w:hAnsi="Calibri" w:cs="Calibri"/>
          <w:bCs/>
          <w:iCs/>
          <w:lang w:val="sl-SI"/>
        </w:rPr>
        <w:t>je</w:t>
      </w:r>
      <w:r w:rsidRPr="004D3405">
        <w:rPr>
          <w:rFonts w:ascii="Calibri" w:hAnsi="Calibri" w:cs="Calibri"/>
          <w:bCs/>
          <w:iCs/>
          <w:lang w:val="sl-SI"/>
        </w:rPr>
        <w:t xml:space="preserve"> specifikacija opravljenih del v skladu s podanimi zahtevami.</w:t>
      </w:r>
    </w:p>
    <w:p w14:paraId="4F6C50BA" w14:textId="77777777" w:rsidR="000332BC" w:rsidRPr="004D3405" w:rsidRDefault="000332BC" w:rsidP="000332BC">
      <w:pPr>
        <w:spacing w:line="269" w:lineRule="auto"/>
        <w:rPr>
          <w:rFonts w:ascii="Calibri" w:hAnsi="Calibri" w:cs="Calibri"/>
          <w:bCs/>
          <w:iCs/>
          <w:lang w:val="sl-SI"/>
        </w:rPr>
      </w:pPr>
    </w:p>
    <w:p w14:paraId="0961D34E"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6. člen</w:t>
      </w:r>
    </w:p>
    <w:p w14:paraId="08F401C0"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Izvajalec izjavlja, da se je pred oddajo ponudbe in pred podpisom te pogodbe seznanil s predmetom pogodbe, kot je opredeljen v Povabilu k oddaji ponudbe z dne </w:t>
      </w:r>
      <w:r w:rsidR="000B4633"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r w:rsidRPr="004D3405">
        <w:rPr>
          <w:rFonts w:ascii="Calibri" w:hAnsi="Calibri" w:cs="Calibri"/>
          <w:bCs/>
          <w:iCs/>
          <w:lang w:val="sl-SI"/>
        </w:rPr>
        <w:t>, in se obvezuje, da bo:</w:t>
      </w:r>
    </w:p>
    <w:p w14:paraId="13F3CEE3"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izvajal storitev v skladu z vsemi veljavnimi predpisi Republike Slovenije in Evropske unije, ki urejajo predmet te pogodbe, ter z načeli stroke;</w:t>
      </w:r>
    </w:p>
    <w:p w14:paraId="0B548D6B"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izvajal storitev po tej pogodbi s skrbnostjo dobrega strokovnjaka, pravočasno, brezhibno in kvalitetno ter v skladu z dobrimi poslovnimi običaji;</w:t>
      </w:r>
    </w:p>
    <w:p w14:paraId="45C20921"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zagotavljal najvišjo kakovost storitev;</w:t>
      </w:r>
    </w:p>
    <w:p w14:paraId="3FE506DD"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izvajal storitev na najracionalnejši način v okviru naročnikovih specifikacij;</w:t>
      </w:r>
    </w:p>
    <w:p w14:paraId="504517E3" w14:textId="77777777" w:rsidR="000332BC" w:rsidRPr="004D3405" w:rsidRDefault="000332BC" w:rsidP="004D3405">
      <w:pPr>
        <w:numPr>
          <w:ilvl w:val="0"/>
          <w:numId w:val="5"/>
        </w:numPr>
        <w:tabs>
          <w:tab w:val="num" w:pos="425"/>
        </w:tabs>
        <w:spacing w:line="269" w:lineRule="auto"/>
        <w:jc w:val="both"/>
        <w:rPr>
          <w:rFonts w:ascii="Calibri" w:hAnsi="Calibri" w:cs="Calibri"/>
          <w:bCs/>
          <w:iCs/>
          <w:lang w:val="sl-SI"/>
        </w:rPr>
      </w:pPr>
      <w:r w:rsidRPr="004D3405">
        <w:rPr>
          <w:rFonts w:ascii="Calibri" w:hAnsi="Calibri" w:cs="Calibri"/>
          <w:bCs/>
          <w:iCs/>
          <w:lang w:val="sl-SI"/>
        </w:rPr>
        <w:t>sodeloval z osebjem naročnika, pri čemer se zavezuje upoštevati njegove specialne, ekonomske in tehnične zahteve;</w:t>
      </w:r>
    </w:p>
    <w:p w14:paraId="05B243DF"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dajal potrebna pojasnila in po potrebi projektno reševal probleme;</w:t>
      </w:r>
    </w:p>
    <w:p w14:paraId="22E284C6"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izvrševal pogodbene storitve gospodarno v korist naročnika;</w:t>
      </w:r>
    </w:p>
    <w:p w14:paraId="670C73B3"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izpolnjeval vse predvidene obveznosti v dogovorjenih rokih in na dogovorjen način;</w:t>
      </w:r>
    </w:p>
    <w:p w14:paraId="63BF76B6"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pisno opozoril naročnika na okoliščine, ki bi lahko otežile ali onemogočile kakovostno in pravilno izvedbo storitve;</w:t>
      </w:r>
    </w:p>
    <w:p w14:paraId="433A1868"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pisno obvestil naročnika o nastopu morebitnih okoliščin, ki bi utegnile vplivati na vsebinsko in časovno izvršitev storitve;</w:t>
      </w:r>
    </w:p>
    <w:p w14:paraId="26C72407"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naročniku omogočal ustrezen nadzor nad izvajanjem storitev po tej pogodbi;</w:t>
      </w:r>
    </w:p>
    <w:p w14:paraId="40BDD6A4" w14:textId="77777777" w:rsidR="000332BC" w:rsidRPr="004D3405" w:rsidRDefault="000332BC" w:rsidP="004D3405">
      <w:pPr>
        <w:numPr>
          <w:ilvl w:val="0"/>
          <w:numId w:val="5"/>
        </w:numPr>
        <w:spacing w:line="269" w:lineRule="auto"/>
        <w:jc w:val="both"/>
        <w:rPr>
          <w:rFonts w:ascii="Calibri" w:hAnsi="Calibri" w:cs="Calibri"/>
          <w:bCs/>
          <w:iCs/>
          <w:lang w:val="sl-SI"/>
        </w:rPr>
      </w:pPr>
      <w:r w:rsidRPr="004D3405">
        <w:rPr>
          <w:rFonts w:ascii="Calibri" w:hAnsi="Calibri" w:cs="Calibri"/>
          <w:bCs/>
          <w:iCs/>
          <w:lang w:val="sl-SI"/>
        </w:rPr>
        <w:t xml:space="preserve">ves čas izvajanja storitve spoštoval in upošteval zahteve naročnika, vezane na predmet te pogodbe, na svojo ponudbo, z dne </w:t>
      </w:r>
      <w:r w:rsidR="000B4633"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000B4633" w:rsidRPr="004D3405">
        <w:rPr>
          <w:rFonts w:ascii="Calibri" w:hAnsi="Calibri" w:cs="Calibri"/>
          <w:b/>
          <w:bCs/>
          <w:iCs/>
          <w:lang w:val="sl-SI"/>
        </w:rPr>
      </w:r>
      <w:r w:rsidR="000B4633"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000B4633" w:rsidRPr="004D3405">
        <w:rPr>
          <w:rFonts w:ascii="Calibri" w:hAnsi="Calibri" w:cs="Calibri"/>
          <w:b/>
          <w:bCs/>
          <w:iCs/>
          <w:lang w:val="sl-SI"/>
        </w:rPr>
        <w:fldChar w:fldCharType="end"/>
      </w:r>
      <w:r w:rsidRPr="004D3405">
        <w:rPr>
          <w:rFonts w:ascii="Calibri" w:hAnsi="Calibri" w:cs="Calibri"/>
          <w:bCs/>
          <w:iCs/>
          <w:lang w:val="sl-SI"/>
        </w:rPr>
        <w:t>, na podlagi katere je bil izbran, in določila te pogodbe.</w:t>
      </w:r>
    </w:p>
    <w:p w14:paraId="4DE030F6" w14:textId="77777777" w:rsidR="000332BC" w:rsidRPr="004D3405" w:rsidRDefault="000332BC" w:rsidP="000332BC">
      <w:pPr>
        <w:spacing w:line="269" w:lineRule="auto"/>
        <w:ind w:left="720"/>
        <w:rPr>
          <w:rFonts w:ascii="Calibri" w:hAnsi="Calibri" w:cs="Calibri"/>
          <w:bCs/>
          <w:iCs/>
          <w:lang w:val="sl-SI"/>
        </w:rPr>
      </w:pPr>
    </w:p>
    <w:p w14:paraId="2CC32FF9"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7. člen</w:t>
      </w:r>
    </w:p>
    <w:p w14:paraId="57143EC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3EB9DBB2" w14:textId="77777777" w:rsidR="000332BC" w:rsidRPr="004D3405" w:rsidRDefault="000332BC" w:rsidP="000332BC">
      <w:pPr>
        <w:spacing w:line="269" w:lineRule="auto"/>
        <w:jc w:val="both"/>
        <w:rPr>
          <w:rFonts w:ascii="Calibri" w:hAnsi="Calibri" w:cs="Calibri"/>
          <w:bCs/>
          <w:iCs/>
          <w:lang w:val="sl-SI"/>
        </w:rPr>
      </w:pPr>
    </w:p>
    <w:p w14:paraId="7B2E0F5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lastRenderedPageBreak/>
        <w:t>(2) Izvajalčeva neutemeljena zavrnitev naročila ali odstopanje od naročenega načina izvedbe pomeni kršitev obveznosti po tej pogodbi, zaradi katere lahko naročnik razdre pogodbo v skladu z določbami 18. člena te pogodbe.</w:t>
      </w:r>
    </w:p>
    <w:p w14:paraId="31101224" w14:textId="77777777" w:rsidR="000332BC" w:rsidRPr="004D3405" w:rsidRDefault="000332BC" w:rsidP="000332BC">
      <w:pPr>
        <w:spacing w:line="269" w:lineRule="auto"/>
        <w:rPr>
          <w:rFonts w:ascii="Calibri" w:hAnsi="Calibri" w:cs="Calibri"/>
          <w:bCs/>
          <w:iCs/>
          <w:lang w:val="sl-SI"/>
        </w:rPr>
      </w:pPr>
    </w:p>
    <w:p w14:paraId="5094C120"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8. člen</w:t>
      </w:r>
    </w:p>
    <w:p w14:paraId="75C1BE7D"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Naročnikove zahteve ter specifikacije glede predmeta pogodbe se lahko</w:t>
      </w:r>
      <w:r w:rsidRPr="004D3405">
        <w:rPr>
          <w:rFonts w:ascii="Calibri" w:hAnsi="Calibri" w:cs="Calibri"/>
          <w:lang w:val="sl-SI"/>
        </w:rPr>
        <w:t xml:space="preserve">, </w:t>
      </w:r>
      <w:r w:rsidRPr="004D3405">
        <w:rPr>
          <w:rFonts w:ascii="Calibri" w:hAnsi="Calibri" w:cs="Calibri"/>
          <w:iCs/>
          <w:lang w:val="sl-SI"/>
        </w:rPr>
        <w:t>če je to potrebno zaradi okoliščin, ki jih naročnik ni mogel predvideti,</w:t>
      </w:r>
      <w:r w:rsidRPr="004D3405">
        <w:rPr>
          <w:rFonts w:ascii="Calibri" w:hAnsi="Calibri" w:cs="Calibri"/>
          <w:bCs/>
          <w:iCs/>
          <w:lang w:val="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24B5C7C2" w14:textId="77777777" w:rsidR="000332BC" w:rsidRPr="004D3405" w:rsidRDefault="000332BC" w:rsidP="000332BC">
      <w:pPr>
        <w:spacing w:line="269" w:lineRule="auto"/>
        <w:rPr>
          <w:rFonts w:ascii="Calibri" w:hAnsi="Calibri" w:cs="Calibri"/>
          <w:bCs/>
          <w:iCs/>
          <w:lang w:val="sl-SI"/>
        </w:rPr>
      </w:pPr>
    </w:p>
    <w:p w14:paraId="6CBD2B2D" w14:textId="77777777" w:rsidR="000332BC" w:rsidRPr="004D3405" w:rsidRDefault="000332BC" w:rsidP="000332BC">
      <w:pPr>
        <w:spacing w:line="269" w:lineRule="auto"/>
        <w:rPr>
          <w:rFonts w:ascii="Calibri" w:hAnsi="Calibri" w:cs="Calibri"/>
          <w:bCs/>
          <w:iCs/>
          <w:lang w:val="sl-SI"/>
        </w:rPr>
      </w:pPr>
    </w:p>
    <w:p w14:paraId="302E450D"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POOBLAŠČENE OSEBE</w:t>
      </w:r>
    </w:p>
    <w:p w14:paraId="7A1BC62E" w14:textId="77777777" w:rsidR="000332BC" w:rsidRPr="004D3405" w:rsidRDefault="000332BC" w:rsidP="000332BC">
      <w:pPr>
        <w:spacing w:line="269" w:lineRule="auto"/>
        <w:rPr>
          <w:rFonts w:ascii="Calibri" w:hAnsi="Calibri" w:cs="Calibri"/>
          <w:bCs/>
          <w:iCs/>
          <w:lang w:val="sl-SI"/>
        </w:rPr>
      </w:pPr>
    </w:p>
    <w:p w14:paraId="168ED756"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9. člen</w:t>
      </w:r>
    </w:p>
    <w:p w14:paraId="00E7C534" w14:textId="77777777" w:rsidR="000332BC" w:rsidRPr="003A40F0"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S strani naročnika je skrbnik te </w:t>
      </w:r>
      <w:r w:rsidRPr="00096E62">
        <w:rPr>
          <w:rFonts w:ascii="Calibri" w:hAnsi="Calibri" w:cs="Calibri"/>
          <w:bCs/>
          <w:iCs/>
          <w:lang w:val="sl-SI"/>
        </w:rPr>
        <w:t xml:space="preserve">pogodbe </w:t>
      </w:r>
      <w:r w:rsidR="00563C4B" w:rsidRPr="00096E62">
        <w:rPr>
          <w:rFonts w:ascii="Calibri" w:hAnsi="Calibri" w:cs="Calibri"/>
          <w:bCs/>
          <w:iCs/>
          <w:lang w:val="sl-SI"/>
        </w:rPr>
        <w:t xml:space="preserve">dr. </w:t>
      </w:r>
      <w:r w:rsidR="00096E62" w:rsidRPr="00096E62">
        <w:rPr>
          <w:rFonts w:ascii="Calibri" w:hAnsi="Calibri" w:cs="Calibri"/>
          <w:bCs/>
          <w:iCs/>
          <w:lang w:val="sl-SI"/>
        </w:rPr>
        <w:t>Mija</w:t>
      </w:r>
      <w:r w:rsidR="00096E62">
        <w:rPr>
          <w:rFonts w:ascii="Calibri" w:hAnsi="Calibri" w:cs="Calibri"/>
          <w:bCs/>
          <w:iCs/>
          <w:lang w:val="sl-SI"/>
        </w:rPr>
        <w:t xml:space="preserve"> Oter Gorenčič</w:t>
      </w:r>
      <w:r w:rsidR="00563C4B" w:rsidRPr="003A40F0">
        <w:rPr>
          <w:rFonts w:ascii="Calibri" w:hAnsi="Calibri" w:cs="Calibri"/>
          <w:bCs/>
          <w:iCs/>
          <w:lang w:val="sl-SI"/>
        </w:rPr>
        <w:t>.</w:t>
      </w:r>
    </w:p>
    <w:p w14:paraId="56850FE4" w14:textId="77777777" w:rsidR="000332BC" w:rsidRPr="004D3405" w:rsidRDefault="000332BC" w:rsidP="000332BC">
      <w:pPr>
        <w:spacing w:line="269" w:lineRule="auto"/>
        <w:jc w:val="both"/>
        <w:rPr>
          <w:rFonts w:ascii="Calibri" w:hAnsi="Calibri" w:cs="Calibri"/>
          <w:bCs/>
          <w:iCs/>
          <w:lang w:val="sl-SI"/>
        </w:rPr>
      </w:pPr>
    </w:p>
    <w:p w14:paraId="49BF79EA"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S strani izvajalca je skrbnik pogodbe </w:t>
      </w:r>
      <w:r w:rsidR="000B4633"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000B4633" w:rsidRPr="004D3405">
        <w:rPr>
          <w:rFonts w:ascii="Calibri" w:hAnsi="Calibri" w:cs="Calibri"/>
          <w:b/>
          <w:bCs/>
          <w:iCs/>
          <w:lang w:val="sl-SI"/>
        </w:rPr>
      </w:r>
      <w:r w:rsidR="000B4633"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000B4633" w:rsidRPr="004D3405">
        <w:rPr>
          <w:rFonts w:ascii="Calibri" w:hAnsi="Calibri" w:cs="Calibri"/>
          <w:b/>
          <w:bCs/>
          <w:iCs/>
          <w:lang w:val="sl-SI"/>
        </w:rPr>
        <w:fldChar w:fldCharType="end"/>
      </w:r>
      <w:r w:rsidRPr="004D3405">
        <w:rPr>
          <w:rFonts w:ascii="Calibri" w:hAnsi="Calibri" w:cs="Calibri"/>
          <w:bCs/>
          <w:iCs/>
          <w:lang w:val="sl-SI"/>
        </w:rPr>
        <w:t>, ki je tudi odgovoren za izvedbo storitev po tej pogodbi.</w:t>
      </w:r>
    </w:p>
    <w:p w14:paraId="51B4F460" w14:textId="77777777" w:rsidR="000332BC" w:rsidRPr="004D3405" w:rsidRDefault="000332BC" w:rsidP="000332BC">
      <w:pPr>
        <w:spacing w:line="269" w:lineRule="auto"/>
        <w:jc w:val="both"/>
        <w:rPr>
          <w:rFonts w:ascii="Calibri" w:hAnsi="Calibri" w:cs="Calibri"/>
          <w:bCs/>
          <w:iCs/>
          <w:lang w:val="sl-SI"/>
        </w:rPr>
      </w:pPr>
    </w:p>
    <w:p w14:paraId="260FF612" w14:textId="77777777" w:rsidR="000332BC" w:rsidRPr="004D3405" w:rsidRDefault="000332BC" w:rsidP="000332BC">
      <w:pPr>
        <w:spacing w:line="269" w:lineRule="auto"/>
        <w:jc w:val="center"/>
        <w:rPr>
          <w:rFonts w:ascii="Calibri" w:hAnsi="Calibri" w:cs="Calibri"/>
          <w:bCs/>
          <w:iCs/>
          <w:lang w:val="sl-SI"/>
        </w:rPr>
      </w:pPr>
    </w:p>
    <w:p w14:paraId="4D5FD94B"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POGODBENA CENA</w:t>
      </w:r>
    </w:p>
    <w:p w14:paraId="711FFA65" w14:textId="77777777" w:rsidR="000332BC" w:rsidRPr="004D3405" w:rsidRDefault="000332BC" w:rsidP="000332BC">
      <w:pPr>
        <w:spacing w:line="269" w:lineRule="auto"/>
        <w:jc w:val="center"/>
        <w:rPr>
          <w:rFonts w:ascii="Calibri" w:hAnsi="Calibri" w:cs="Calibri"/>
          <w:b/>
          <w:bCs/>
          <w:iCs/>
          <w:lang w:val="sl-SI"/>
        </w:rPr>
      </w:pPr>
    </w:p>
    <w:p w14:paraId="72D5E0F6"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10. člen</w:t>
      </w:r>
    </w:p>
    <w:p w14:paraId="12242958"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Cena za izvedbo storitev po tej pogodbi znaša </w:t>
      </w:r>
      <w:r w:rsidR="000B4633"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r w:rsidRPr="004D3405">
        <w:rPr>
          <w:rFonts w:ascii="Calibri" w:hAnsi="Calibri" w:cs="Calibri"/>
          <w:bCs/>
          <w:iCs/>
          <w:lang w:val="sl-SI"/>
        </w:rPr>
        <w:t xml:space="preserve"> EUR brez DDV-ja oziroma </w:t>
      </w:r>
      <w:r w:rsidR="000B4633"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r w:rsidRPr="004D3405">
        <w:rPr>
          <w:rFonts w:ascii="Calibri" w:hAnsi="Calibri" w:cs="Calibri"/>
          <w:bCs/>
          <w:iCs/>
          <w:lang w:val="sl-SI"/>
        </w:rPr>
        <w:t xml:space="preserve"> EUR z DDV-jem, kot izhaja iz izvajalčeve ponudbe št. </w:t>
      </w:r>
      <w:r w:rsidR="000B4633"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r w:rsidRPr="004D3405">
        <w:rPr>
          <w:rFonts w:ascii="Calibri" w:hAnsi="Calibri" w:cs="Calibri"/>
          <w:bCs/>
          <w:iCs/>
          <w:lang w:val="sl-SI"/>
        </w:rPr>
        <w:t>.</w:t>
      </w:r>
    </w:p>
    <w:p w14:paraId="1052BEB5" w14:textId="77777777" w:rsidR="000332BC" w:rsidRPr="004D3405" w:rsidRDefault="000332BC" w:rsidP="000332BC">
      <w:pPr>
        <w:spacing w:line="269" w:lineRule="auto"/>
        <w:rPr>
          <w:rFonts w:ascii="Calibri" w:hAnsi="Calibri" w:cs="Calibri"/>
          <w:bCs/>
          <w:iCs/>
          <w:lang w:val="sl-SI"/>
        </w:rPr>
      </w:pPr>
    </w:p>
    <w:p w14:paraId="516ADFE6" w14:textId="77777777" w:rsidR="00C66677" w:rsidRDefault="000332BC" w:rsidP="00172FD6">
      <w:pPr>
        <w:spacing w:line="269" w:lineRule="auto"/>
        <w:jc w:val="both"/>
        <w:rPr>
          <w:rFonts w:ascii="Calibri" w:hAnsi="Calibri" w:cs="Calibri"/>
          <w:bCs/>
          <w:iCs/>
          <w:lang w:val="sl-SI"/>
        </w:rPr>
      </w:pPr>
      <w:r w:rsidRPr="004D3405">
        <w:rPr>
          <w:rFonts w:ascii="Calibri" w:hAnsi="Calibri" w:cs="Calibri"/>
          <w:bCs/>
          <w:iCs/>
          <w:lang w:val="sl-SI"/>
        </w:rPr>
        <w:t xml:space="preserve">(2) </w:t>
      </w:r>
      <w:r w:rsidR="00C66677" w:rsidRPr="00C66677">
        <w:rPr>
          <w:rFonts w:ascii="Calibri" w:hAnsi="Calibri" w:cs="Calibri"/>
          <w:bCs/>
          <w:iCs/>
          <w:lang w:val="sl-SI"/>
        </w:rPr>
        <w:t>Plačilo iz prejšnjega odstavka tega člena bo izvedeno na podlagi opravljenih</w:t>
      </w:r>
      <w:r w:rsidR="00172FD6">
        <w:rPr>
          <w:rFonts w:ascii="Calibri" w:hAnsi="Calibri" w:cs="Calibri"/>
          <w:bCs/>
          <w:iCs/>
          <w:lang w:val="sl-SI"/>
        </w:rPr>
        <w:t xml:space="preserve"> vseh</w:t>
      </w:r>
      <w:r w:rsidR="00C66677" w:rsidRPr="00C66677">
        <w:rPr>
          <w:rFonts w:ascii="Calibri" w:hAnsi="Calibri" w:cs="Calibri"/>
          <w:bCs/>
          <w:iCs/>
          <w:lang w:val="sl-SI"/>
        </w:rPr>
        <w:t xml:space="preserve"> storitev iz 3. člena te pogodbe</w:t>
      </w:r>
      <w:r w:rsidR="00172FD6">
        <w:rPr>
          <w:rFonts w:ascii="Calibri" w:hAnsi="Calibri" w:cs="Calibri"/>
          <w:bCs/>
          <w:iCs/>
          <w:lang w:val="sl-SI"/>
        </w:rPr>
        <w:t xml:space="preserve">. </w:t>
      </w:r>
    </w:p>
    <w:p w14:paraId="0C1C5299" w14:textId="77777777" w:rsidR="00172FD6" w:rsidRPr="00862815" w:rsidRDefault="00172FD6" w:rsidP="00172FD6">
      <w:pPr>
        <w:spacing w:line="269" w:lineRule="auto"/>
        <w:jc w:val="both"/>
        <w:rPr>
          <w:rFonts w:ascii="Calibri" w:hAnsi="Calibri" w:cs="Calibri"/>
          <w:lang w:val="sl-SI"/>
        </w:rPr>
      </w:pPr>
    </w:p>
    <w:p w14:paraId="35997B78"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(3) Pogodbeni stranki sta soglasni, da so vsi stroški izvajalca vključeni v ceno. </w:t>
      </w:r>
    </w:p>
    <w:p w14:paraId="5C2273CC" w14:textId="77777777" w:rsidR="000332BC" w:rsidRPr="004D3405" w:rsidRDefault="000332BC" w:rsidP="000332BC">
      <w:pPr>
        <w:spacing w:line="269" w:lineRule="auto"/>
        <w:jc w:val="both"/>
        <w:rPr>
          <w:rFonts w:ascii="Calibri" w:hAnsi="Calibri" w:cs="Calibri"/>
          <w:bCs/>
          <w:iCs/>
          <w:lang w:val="sl-SI"/>
        </w:rPr>
      </w:pPr>
    </w:p>
    <w:p w14:paraId="30C144B5"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(4) Cena je za čas trajanja te pogodbe fiksna. </w:t>
      </w:r>
    </w:p>
    <w:p w14:paraId="0175A74E" w14:textId="77777777" w:rsidR="000332BC" w:rsidRPr="004D3405" w:rsidRDefault="000332BC" w:rsidP="000332BC">
      <w:pPr>
        <w:spacing w:line="269" w:lineRule="auto"/>
        <w:jc w:val="both"/>
        <w:rPr>
          <w:rFonts w:ascii="Calibri" w:hAnsi="Calibri" w:cs="Calibri"/>
          <w:bCs/>
          <w:iCs/>
          <w:lang w:val="sl-SI"/>
        </w:rPr>
      </w:pPr>
    </w:p>
    <w:p w14:paraId="199FFCC2" w14:textId="77777777" w:rsidR="000332BC" w:rsidRPr="004D3405" w:rsidRDefault="000332BC" w:rsidP="000332BC">
      <w:pPr>
        <w:spacing w:line="269" w:lineRule="auto"/>
        <w:jc w:val="both"/>
        <w:rPr>
          <w:rFonts w:ascii="Calibri" w:eastAsia="Calibri" w:hAnsi="Calibri" w:cs="Calibri"/>
          <w:bCs/>
          <w:lang w:val="sl-SI"/>
        </w:rPr>
      </w:pPr>
      <w:r w:rsidRPr="004D3405">
        <w:rPr>
          <w:rFonts w:ascii="Calibri" w:hAnsi="Calibri" w:cs="Calibri"/>
          <w:bCs/>
          <w:iCs/>
          <w:lang w:val="sl-SI"/>
        </w:rPr>
        <w:t xml:space="preserve">(5) </w:t>
      </w:r>
      <w:r w:rsidRPr="004D3405">
        <w:rPr>
          <w:rFonts w:ascii="Calibri" w:eastAsia="Calibri" w:hAnsi="Calibri" w:cs="Calibri"/>
          <w:bCs/>
          <w:lang w:val="sl-SI"/>
        </w:rPr>
        <w:t xml:space="preserve">V primeru, da izvajalec svojo obveznost izpolni le delno ali nekakovostno, je naročnik upravičen do sorazmernega zmanjšanja pogodbene cene glede na obseg in kakovost izpolnitve del. </w:t>
      </w:r>
    </w:p>
    <w:p w14:paraId="29B05268" w14:textId="77777777" w:rsidR="000332BC" w:rsidRPr="004D3405" w:rsidRDefault="000332BC" w:rsidP="000332BC">
      <w:pPr>
        <w:spacing w:line="269" w:lineRule="auto"/>
        <w:jc w:val="both"/>
        <w:rPr>
          <w:rFonts w:ascii="Calibri" w:hAnsi="Calibri" w:cs="Calibri"/>
          <w:bCs/>
          <w:iCs/>
          <w:lang w:val="sl-SI"/>
        </w:rPr>
      </w:pPr>
    </w:p>
    <w:p w14:paraId="6C561A09" w14:textId="77777777" w:rsidR="000332BC" w:rsidRPr="004D3405" w:rsidRDefault="000332BC" w:rsidP="000332BC">
      <w:pPr>
        <w:spacing w:line="269" w:lineRule="auto"/>
        <w:rPr>
          <w:rFonts w:ascii="Calibri" w:hAnsi="Calibri" w:cs="Calibri"/>
          <w:bCs/>
          <w:iCs/>
          <w:lang w:val="sl-SI"/>
        </w:rPr>
      </w:pPr>
    </w:p>
    <w:p w14:paraId="3E31C0F2" w14:textId="77777777" w:rsidR="000332BC" w:rsidRPr="00862815" w:rsidRDefault="000332BC" w:rsidP="000332BC">
      <w:pPr>
        <w:spacing w:line="269" w:lineRule="auto"/>
        <w:jc w:val="center"/>
        <w:rPr>
          <w:rFonts w:ascii="Calibri" w:hAnsi="Calibri" w:cs="Calibri"/>
          <w:b/>
          <w:bCs/>
          <w:iCs/>
          <w:lang w:val="sl-SI"/>
        </w:rPr>
      </w:pPr>
      <w:r w:rsidRPr="00862815">
        <w:rPr>
          <w:rFonts w:ascii="Calibri" w:hAnsi="Calibri" w:cs="Calibri"/>
          <w:b/>
          <w:bCs/>
          <w:iCs/>
          <w:lang w:val="sl-SI"/>
        </w:rPr>
        <w:t>PLAČILNI POGOJI</w:t>
      </w:r>
    </w:p>
    <w:p w14:paraId="15C3D4EA" w14:textId="77777777" w:rsidR="000332BC" w:rsidRPr="00862815" w:rsidRDefault="000332BC" w:rsidP="000332BC">
      <w:pPr>
        <w:spacing w:line="269" w:lineRule="auto"/>
        <w:jc w:val="center"/>
        <w:rPr>
          <w:rFonts w:ascii="Calibri" w:hAnsi="Calibri" w:cs="Calibri"/>
          <w:bCs/>
          <w:iCs/>
          <w:lang w:val="sl-SI"/>
        </w:rPr>
      </w:pPr>
    </w:p>
    <w:p w14:paraId="14CBD60C" w14:textId="77777777" w:rsidR="000332BC" w:rsidRPr="00862815" w:rsidRDefault="000332BC" w:rsidP="000332BC">
      <w:pPr>
        <w:spacing w:line="269" w:lineRule="auto"/>
        <w:jc w:val="center"/>
        <w:rPr>
          <w:rFonts w:ascii="Calibri" w:hAnsi="Calibri" w:cs="Calibri"/>
          <w:bCs/>
          <w:iCs/>
          <w:lang w:val="sl-SI"/>
        </w:rPr>
      </w:pPr>
      <w:r w:rsidRPr="00862815">
        <w:rPr>
          <w:rFonts w:ascii="Calibri" w:hAnsi="Calibri" w:cs="Calibri"/>
          <w:bCs/>
          <w:iCs/>
          <w:lang w:val="sl-SI"/>
        </w:rPr>
        <w:t>11. člen</w:t>
      </w:r>
    </w:p>
    <w:p w14:paraId="6ADF574F" w14:textId="77777777" w:rsidR="00C66677" w:rsidRPr="00862815" w:rsidRDefault="000332BC" w:rsidP="003A40F0">
      <w:pPr>
        <w:spacing w:line="268" w:lineRule="auto"/>
        <w:jc w:val="both"/>
        <w:rPr>
          <w:rFonts w:ascii="Calibri" w:hAnsi="Calibri" w:cs="Calibri"/>
          <w:bCs/>
          <w:iCs/>
          <w:lang w:val="sl-SI"/>
        </w:rPr>
      </w:pPr>
      <w:r w:rsidRPr="00862815">
        <w:rPr>
          <w:rFonts w:ascii="Calibri" w:hAnsi="Calibri" w:cs="Calibri"/>
          <w:bCs/>
          <w:iCs/>
          <w:lang w:val="sl-SI"/>
        </w:rPr>
        <w:t xml:space="preserve">(1) </w:t>
      </w:r>
      <w:r w:rsidR="00C66677" w:rsidRPr="00862815">
        <w:rPr>
          <w:rFonts w:ascii="Calibri" w:hAnsi="Calibri" w:cs="Calibri"/>
          <w:bCs/>
          <w:iCs/>
          <w:lang w:val="sl-SI"/>
        </w:rPr>
        <w:t>Izvajalec se zavezuje, da bo naročniku po opravljenem delu izstavil in poslal e-račun, opremljen z naročnikovo številko te pogodbe. Računu bo priložil specifikacijo opravljenih del.</w:t>
      </w:r>
      <w:r w:rsidR="00862815">
        <w:rPr>
          <w:rFonts w:ascii="Calibri" w:hAnsi="Calibri" w:cs="Calibri"/>
          <w:bCs/>
          <w:iCs/>
          <w:lang w:val="sl-SI"/>
        </w:rPr>
        <w:t xml:space="preserve"> </w:t>
      </w:r>
    </w:p>
    <w:p w14:paraId="15256072" w14:textId="77777777" w:rsidR="00787CDF" w:rsidRDefault="00787CDF" w:rsidP="000332BC">
      <w:pPr>
        <w:spacing w:line="269" w:lineRule="auto"/>
        <w:jc w:val="both"/>
        <w:rPr>
          <w:rFonts w:ascii="Calibri" w:hAnsi="Calibri" w:cs="Calibri"/>
          <w:bCs/>
          <w:iCs/>
          <w:lang w:val="sl-SI"/>
        </w:rPr>
      </w:pPr>
    </w:p>
    <w:p w14:paraId="55F1BADF"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Naročnik bo izvajalcu vsak izstavljen e-račun, ki ga bo predhodno potrdil naročnikov skrbnik te pogodbe, plačal na transakcijski račun izvajalca (številka IBAN) </w:t>
      </w:r>
      <w:r w:rsidR="000B4633"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r w:rsidRPr="004D3405">
        <w:rPr>
          <w:rFonts w:ascii="Calibri" w:hAnsi="Calibri" w:cs="Calibri"/>
          <w:b/>
          <w:bCs/>
          <w:iCs/>
          <w:lang w:val="sl-SI"/>
        </w:rPr>
        <w:t>,</w:t>
      </w:r>
      <w:r w:rsidRPr="004D3405">
        <w:rPr>
          <w:rFonts w:ascii="Calibri" w:hAnsi="Calibri" w:cs="Calibri"/>
          <w:bCs/>
          <w:iCs/>
          <w:lang w:val="sl-SI"/>
        </w:rPr>
        <w:t xml:space="preserve"> odprt pri banki (naziv banke in BIC) </w:t>
      </w:r>
      <w:r w:rsidR="000B4633"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r w:rsidRPr="004D3405">
        <w:rPr>
          <w:rFonts w:ascii="Calibri" w:hAnsi="Calibri" w:cs="Calibri"/>
          <w:bCs/>
          <w:iCs/>
          <w:lang w:val="sl-SI"/>
        </w:rPr>
        <w:t>.</w:t>
      </w:r>
    </w:p>
    <w:p w14:paraId="359AE576" w14:textId="77777777" w:rsidR="000332BC" w:rsidRPr="004D3405" w:rsidRDefault="000332BC" w:rsidP="000332BC">
      <w:pPr>
        <w:spacing w:line="269" w:lineRule="auto"/>
        <w:jc w:val="both"/>
        <w:rPr>
          <w:rFonts w:ascii="Calibri" w:hAnsi="Calibri" w:cs="Calibri"/>
          <w:bCs/>
          <w:iCs/>
          <w:lang w:val="sl-SI"/>
        </w:rPr>
      </w:pPr>
    </w:p>
    <w:p w14:paraId="1261C1A7"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12. člen</w:t>
      </w:r>
    </w:p>
    <w:p w14:paraId="4B4ED8B8"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Naročnik se zavezuje e-račun plačati v 30 dneh, pri čemer začne rok plačila teči naslednji dan po uradnem prejemu e-računa, ki je podlaga za izplačilo, na naslovu naročnika.</w:t>
      </w:r>
    </w:p>
    <w:p w14:paraId="2ADCD566" w14:textId="77777777" w:rsidR="000332BC" w:rsidRPr="004D3405" w:rsidRDefault="000332BC" w:rsidP="000332BC">
      <w:pPr>
        <w:spacing w:line="269" w:lineRule="auto"/>
        <w:jc w:val="both"/>
        <w:rPr>
          <w:rFonts w:ascii="Calibri" w:hAnsi="Calibri" w:cs="Calibri"/>
          <w:bCs/>
          <w:iCs/>
          <w:lang w:val="sl-SI"/>
        </w:rPr>
      </w:pPr>
    </w:p>
    <w:p w14:paraId="74F379A0"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Če je zadnji dan za plačilo dela prost dan, se šteje, da je zadnji dan za plačilo prvi naslednji delovni dan.</w:t>
      </w:r>
    </w:p>
    <w:p w14:paraId="3B8DEB95" w14:textId="77777777" w:rsidR="000332BC" w:rsidRPr="004D3405" w:rsidRDefault="000332BC" w:rsidP="000332BC">
      <w:pPr>
        <w:spacing w:line="269" w:lineRule="auto"/>
        <w:jc w:val="both"/>
        <w:rPr>
          <w:rFonts w:ascii="Calibri" w:hAnsi="Calibri" w:cs="Calibri"/>
          <w:bCs/>
          <w:iCs/>
          <w:lang w:val="sl-SI"/>
        </w:rPr>
      </w:pPr>
    </w:p>
    <w:p w14:paraId="4E9381BA"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lastRenderedPageBreak/>
        <w:t>(3) Če naročnik zamudi s plačilom, je izvajalec upravičen zahtevati zakonite zamudne obresti od dneva zapadlosti računa v plačilo do dneva plačila.</w:t>
      </w:r>
    </w:p>
    <w:p w14:paraId="0BE4AB2B" w14:textId="77777777" w:rsidR="000332BC" w:rsidRPr="004D3405" w:rsidRDefault="000332BC" w:rsidP="000332BC">
      <w:pPr>
        <w:spacing w:line="269" w:lineRule="auto"/>
        <w:rPr>
          <w:rFonts w:ascii="Calibri" w:hAnsi="Calibri" w:cs="Calibri"/>
          <w:b/>
          <w:bCs/>
          <w:i/>
          <w:iCs/>
          <w:lang w:val="sl-SI"/>
        </w:rPr>
      </w:pPr>
    </w:p>
    <w:p w14:paraId="5E8747FE" w14:textId="77777777" w:rsidR="000332BC" w:rsidRPr="004D3405" w:rsidRDefault="000332BC" w:rsidP="000332BC">
      <w:pPr>
        <w:spacing w:line="269" w:lineRule="auto"/>
        <w:rPr>
          <w:rFonts w:ascii="Calibri" w:hAnsi="Calibri" w:cs="Calibri"/>
          <w:b/>
          <w:bCs/>
          <w:iCs/>
          <w:lang w:val="sl-SI"/>
        </w:rPr>
      </w:pPr>
    </w:p>
    <w:p w14:paraId="06E1BE08"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JAMSTVA IN GARANCIJSKE OBVEZNOSTI IZVAJALCA</w:t>
      </w:r>
    </w:p>
    <w:p w14:paraId="1D43FBD2" w14:textId="77777777" w:rsidR="000332BC" w:rsidRPr="004D3405" w:rsidRDefault="000332BC" w:rsidP="000332BC">
      <w:pPr>
        <w:spacing w:line="269" w:lineRule="auto"/>
        <w:jc w:val="center"/>
        <w:rPr>
          <w:rFonts w:ascii="Calibri" w:hAnsi="Calibri" w:cs="Calibri"/>
          <w:bCs/>
          <w:iCs/>
          <w:lang w:val="sl-SI"/>
        </w:rPr>
      </w:pPr>
    </w:p>
    <w:p w14:paraId="542062A2"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13. člen</w:t>
      </w:r>
    </w:p>
    <w:p w14:paraId="7974B54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Izvajalec jamči, da bodo storitve izvedene kakovostno, v skladu z veljavnimi predpisi in standardi ter v skladu s specificiranimi zahtevami naročnika. </w:t>
      </w:r>
    </w:p>
    <w:p w14:paraId="0D5BF34A" w14:textId="77777777" w:rsidR="000332BC" w:rsidRPr="004D3405" w:rsidRDefault="000332BC" w:rsidP="000332BC">
      <w:pPr>
        <w:spacing w:line="269" w:lineRule="auto"/>
        <w:jc w:val="both"/>
        <w:rPr>
          <w:rFonts w:ascii="Calibri" w:hAnsi="Calibri" w:cs="Calibri"/>
          <w:bCs/>
          <w:iCs/>
          <w:lang w:val="sl-SI"/>
        </w:rPr>
      </w:pPr>
    </w:p>
    <w:p w14:paraId="1B9106DF"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Izvajalec jamči tudi za osebe, ki bi po njegovem naročilu opravile storitev ali del storitve, kot če bi jo opravil sam.</w:t>
      </w:r>
    </w:p>
    <w:p w14:paraId="25C15A34" w14:textId="77777777" w:rsidR="000332BC" w:rsidRPr="004D3405" w:rsidRDefault="000332BC" w:rsidP="000332BC">
      <w:pPr>
        <w:spacing w:line="269" w:lineRule="auto"/>
        <w:jc w:val="both"/>
        <w:rPr>
          <w:rFonts w:ascii="Calibri" w:hAnsi="Calibri" w:cs="Calibri"/>
          <w:bCs/>
          <w:iCs/>
          <w:lang w:val="sl-SI"/>
        </w:rPr>
      </w:pPr>
    </w:p>
    <w:p w14:paraId="05AE316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V kolikor izvajalec ni sposoben zagotoviti posameznih storitev, ki so predmet te pogodbe, lahko naročnik takšne storitve naroči pri drugih ponudnikih na stroške izvajalca.</w:t>
      </w:r>
    </w:p>
    <w:p w14:paraId="06AA9603" w14:textId="77777777" w:rsidR="000332BC" w:rsidRPr="004D3405" w:rsidRDefault="000332BC" w:rsidP="000332BC">
      <w:pPr>
        <w:spacing w:line="269" w:lineRule="auto"/>
        <w:jc w:val="both"/>
        <w:rPr>
          <w:rFonts w:ascii="Calibri" w:hAnsi="Calibri" w:cs="Calibri"/>
          <w:bCs/>
          <w:iCs/>
          <w:lang w:val="sl-SI"/>
        </w:rPr>
      </w:pPr>
    </w:p>
    <w:p w14:paraId="5949B726" w14:textId="77777777" w:rsidR="000332BC" w:rsidRPr="004D3405" w:rsidRDefault="000332BC" w:rsidP="000332BC">
      <w:pPr>
        <w:spacing w:line="269" w:lineRule="auto"/>
        <w:rPr>
          <w:rFonts w:ascii="Calibri" w:hAnsi="Calibri" w:cs="Calibri"/>
          <w:bCs/>
          <w:iCs/>
          <w:lang w:val="sl-SI"/>
        </w:rPr>
      </w:pPr>
    </w:p>
    <w:p w14:paraId="7C040045"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VIŠJA SILA</w:t>
      </w:r>
    </w:p>
    <w:p w14:paraId="408B649B" w14:textId="77777777" w:rsidR="000332BC" w:rsidRPr="004D3405" w:rsidRDefault="000332BC" w:rsidP="000332BC">
      <w:pPr>
        <w:spacing w:line="269" w:lineRule="auto"/>
        <w:jc w:val="center"/>
        <w:rPr>
          <w:rFonts w:ascii="Calibri" w:hAnsi="Calibri" w:cs="Calibri"/>
          <w:bCs/>
          <w:iCs/>
          <w:lang w:val="sl-SI"/>
        </w:rPr>
      </w:pPr>
    </w:p>
    <w:p w14:paraId="3E9F6CCB"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14. člen</w:t>
      </w:r>
    </w:p>
    <w:p w14:paraId="051D8376"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Pod višjo silo se razumejo vsi nepredvideni in nepričakovani dogodki, ki nastopijo neodvisno od volje pogodbenih strank in ki jih pogodbeni stranki nista mogli predvideti ob sklepanju pogodbe ter lahko kakorkoli vplivajo na izvedbo pogodbenih obveznosti.</w:t>
      </w:r>
    </w:p>
    <w:p w14:paraId="584905EE" w14:textId="77777777" w:rsidR="000332BC" w:rsidRPr="004D3405" w:rsidRDefault="000332BC" w:rsidP="000332BC">
      <w:pPr>
        <w:spacing w:line="269" w:lineRule="auto"/>
        <w:jc w:val="both"/>
        <w:rPr>
          <w:rFonts w:ascii="Calibri" w:hAnsi="Calibri" w:cs="Calibri"/>
          <w:bCs/>
          <w:iCs/>
          <w:lang w:val="sl-SI"/>
        </w:rPr>
      </w:pPr>
    </w:p>
    <w:p w14:paraId="047560E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Izvajalec je dolžan pisno obvestiti naročnika o nastanku višje sile v treh delovnih dneh od njenega nastanka. </w:t>
      </w:r>
    </w:p>
    <w:p w14:paraId="2613C89A" w14:textId="77777777" w:rsidR="000332BC" w:rsidRPr="004D3405" w:rsidRDefault="000332BC" w:rsidP="000332BC">
      <w:pPr>
        <w:spacing w:line="269" w:lineRule="auto"/>
        <w:jc w:val="both"/>
        <w:rPr>
          <w:rFonts w:ascii="Calibri" w:hAnsi="Calibri" w:cs="Calibri"/>
          <w:bCs/>
          <w:iCs/>
          <w:lang w:val="sl-SI"/>
        </w:rPr>
      </w:pPr>
    </w:p>
    <w:p w14:paraId="60037C62"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Nobena od pogodbenih strank ni odgovorna za neizpolnitev katerekoli izmed svojih obveznosti iz razlogov, ki so izven njenega nadzora.</w:t>
      </w:r>
    </w:p>
    <w:p w14:paraId="00C79D89" w14:textId="77777777" w:rsidR="000332BC" w:rsidRPr="004D3405" w:rsidRDefault="000332BC" w:rsidP="000332BC">
      <w:pPr>
        <w:spacing w:line="269" w:lineRule="auto"/>
        <w:rPr>
          <w:rFonts w:ascii="Calibri" w:hAnsi="Calibri" w:cs="Calibri"/>
          <w:b/>
          <w:bCs/>
          <w:iCs/>
          <w:lang w:val="sl-SI"/>
        </w:rPr>
      </w:pPr>
    </w:p>
    <w:p w14:paraId="04F353C2" w14:textId="77777777" w:rsidR="000332BC" w:rsidRPr="004D3405" w:rsidRDefault="000332BC" w:rsidP="000332BC">
      <w:pPr>
        <w:spacing w:line="269" w:lineRule="auto"/>
        <w:rPr>
          <w:rFonts w:ascii="Calibri" w:hAnsi="Calibri" w:cs="Calibri"/>
          <w:b/>
          <w:bCs/>
          <w:iCs/>
          <w:lang w:val="sl-SI"/>
        </w:rPr>
      </w:pPr>
    </w:p>
    <w:p w14:paraId="05E0FBCB"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POSLOVNA SKRIVNOST</w:t>
      </w:r>
    </w:p>
    <w:p w14:paraId="23285034" w14:textId="77777777" w:rsidR="000332BC" w:rsidRPr="004D3405" w:rsidRDefault="000332BC" w:rsidP="000332BC">
      <w:pPr>
        <w:spacing w:line="269" w:lineRule="auto"/>
        <w:jc w:val="center"/>
        <w:rPr>
          <w:rFonts w:ascii="Calibri" w:hAnsi="Calibri" w:cs="Calibri"/>
          <w:b/>
          <w:bCs/>
          <w:iCs/>
          <w:lang w:val="sl-SI"/>
        </w:rPr>
      </w:pPr>
    </w:p>
    <w:p w14:paraId="5C99B0F5"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15. člen</w:t>
      </w:r>
    </w:p>
    <w:p w14:paraId="0F269C1F"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Pogodbeni stranki sta sporazumni, da vsi podatki, do katerih bi prišli z izvedbo te pogodbe, predstavljajo poslovno skrivnost in se zavezujeta, da bosta vse podatke skrbno varovali in jih uporabljali izključno v zvezi z izvedbo te pogodbe.</w:t>
      </w:r>
    </w:p>
    <w:p w14:paraId="57400111" w14:textId="77777777" w:rsidR="000332BC" w:rsidRPr="004D3405" w:rsidRDefault="000332BC" w:rsidP="000332BC">
      <w:pPr>
        <w:spacing w:line="269" w:lineRule="auto"/>
        <w:jc w:val="both"/>
        <w:rPr>
          <w:rFonts w:ascii="Calibri" w:hAnsi="Calibri" w:cs="Calibri"/>
          <w:bCs/>
          <w:iCs/>
          <w:lang w:val="sl-SI"/>
        </w:rPr>
      </w:pPr>
    </w:p>
    <w:p w14:paraId="4D75BEA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Tudi naročnik je dolžan kot poslovno skrivnost varovati poslovne podatke o izvajalcu, ki jih pridobi na podlagi izvajanja te pogodbe. </w:t>
      </w:r>
    </w:p>
    <w:p w14:paraId="392089A0" w14:textId="77777777" w:rsidR="000332BC" w:rsidRPr="004D3405" w:rsidRDefault="000332BC" w:rsidP="000332BC">
      <w:pPr>
        <w:spacing w:line="269" w:lineRule="auto"/>
        <w:jc w:val="both"/>
        <w:rPr>
          <w:rFonts w:ascii="Calibri" w:hAnsi="Calibri" w:cs="Calibri"/>
          <w:bCs/>
          <w:iCs/>
          <w:lang w:val="sl-SI"/>
        </w:rPr>
      </w:pPr>
    </w:p>
    <w:p w14:paraId="304CA15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06D6FEEC" w14:textId="77777777" w:rsidR="000332BC" w:rsidRPr="004D3405" w:rsidRDefault="000332BC" w:rsidP="000332BC">
      <w:pPr>
        <w:spacing w:line="269" w:lineRule="auto"/>
        <w:jc w:val="both"/>
        <w:rPr>
          <w:rFonts w:ascii="Calibri" w:hAnsi="Calibri" w:cs="Calibri"/>
          <w:bCs/>
          <w:iCs/>
          <w:lang w:val="sl-SI"/>
        </w:rPr>
      </w:pPr>
    </w:p>
    <w:p w14:paraId="00FE5591"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(4) Pogodbeni stranki se zavezujeta, da bosta na zahtevo nasprotne stranke vrnili vse dokumente in njihove kopije, pridobljene v okviru medsebojnega pogodbenega sodelovanja, ki vsebujejo podatke, ki predstavljajo poslovno skrivnost.</w:t>
      </w:r>
    </w:p>
    <w:p w14:paraId="38254723" w14:textId="77777777" w:rsidR="000332BC" w:rsidRPr="004D3405" w:rsidRDefault="000332BC" w:rsidP="000332BC">
      <w:pPr>
        <w:spacing w:line="269" w:lineRule="auto"/>
        <w:jc w:val="both"/>
        <w:rPr>
          <w:rFonts w:ascii="Calibri" w:hAnsi="Calibri" w:cs="Calibri"/>
          <w:bCs/>
          <w:iCs/>
          <w:lang w:val="sl-SI"/>
        </w:rPr>
      </w:pPr>
    </w:p>
    <w:p w14:paraId="0926CAAF"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(5) Naročnik lahko od izvajalca zahteva polno odškodnino za vso škodo, ki jo utrpi in ki izvira iz objave ali okoriščanja z naročnikovimi poslovnimi skrivnostmi ali zaupnimi informacijami. </w:t>
      </w:r>
    </w:p>
    <w:p w14:paraId="303A46A9" w14:textId="77777777" w:rsidR="000332BC" w:rsidRPr="004D3405" w:rsidRDefault="000332BC" w:rsidP="000332BC">
      <w:pPr>
        <w:spacing w:line="269" w:lineRule="auto"/>
        <w:jc w:val="both"/>
        <w:rPr>
          <w:rFonts w:ascii="Calibri" w:hAnsi="Calibri" w:cs="Calibri"/>
          <w:b/>
          <w:bCs/>
          <w:iCs/>
          <w:lang w:val="sl-SI"/>
        </w:rPr>
      </w:pPr>
    </w:p>
    <w:p w14:paraId="46B585E1"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lastRenderedPageBreak/>
        <w:t>(6) Izvajalec se zavezuje, da bo na enak način varoval tudi osebne podatke, s katerimi se bo seznanil pri izvajanju storitev po tej pogodbi.</w:t>
      </w:r>
    </w:p>
    <w:p w14:paraId="3CDDE354" w14:textId="77777777" w:rsidR="000332BC" w:rsidRPr="004D3405" w:rsidRDefault="000332BC" w:rsidP="000332BC">
      <w:pPr>
        <w:spacing w:line="269" w:lineRule="auto"/>
        <w:jc w:val="both"/>
        <w:rPr>
          <w:rFonts w:ascii="Calibri" w:hAnsi="Calibri" w:cs="Calibri"/>
          <w:bCs/>
          <w:iCs/>
          <w:lang w:val="sl-SI"/>
        </w:rPr>
      </w:pPr>
    </w:p>
    <w:p w14:paraId="2766D825" w14:textId="77777777" w:rsidR="000332BC" w:rsidRPr="004D3405" w:rsidRDefault="000332BC" w:rsidP="000332BC">
      <w:pPr>
        <w:spacing w:line="269" w:lineRule="auto"/>
        <w:jc w:val="both"/>
        <w:rPr>
          <w:rFonts w:ascii="Calibri" w:hAnsi="Calibri" w:cs="Calibri"/>
          <w:bCs/>
          <w:iCs/>
          <w:lang w:val="sl-SI"/>
        </w:rPr>
      </w:pPr>
    </w:p>
    <w:p w14:paraId="2F7ED9FC"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POGODBENA KAZEN</w:t>
      </w:r>
    </w:p>
    <w:p w14:paraId="307D6A85" w14:textId="77777777" w:rsidR="000332BC" w:rsidRPr="004D3405" w:rsidRDefault="000332BC" w:rsidP="000332BC">
      <w:pPr>
        <w:spacing w:line="269" w:lineRule="auto"/>
        <w:jc w:val="center"/>
        <w:rPr>
          <w:rFonts w:ascii="Calibri" w:hAnsi="Calibri" w:cs="Calibri"/>
          <w:b/>
          <w:bCs/>
          <w:iCs/>
          <w:lang w:val="sl-SI"/>
        </w:rPr>
      </w:pPr>
    </w:p>
    <w:p w14:paraId="566C3F37"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16. člen</w:t>
      </w:r>
    </w:p>
    <w:p w14:paraId="11C20516"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(1) V primeru, da izvajalec zamuja z izvedbo storitev iz razlogov, ki niso na strani naročnika in ne gre za opravičeno zamudo, je izvajalec dolžan plačati pogodbeno kazen v višini 0,5 % od pogodbene vrednosti za vsak dan zamude, vendar največ 10 % od pogodbene vrednosti. </w:t>
      </w:r>
    </w:p>
    <w:p w14:paraId="5B49EA3E" w14:textId="77777777" w:rsidR="000332BC" w:rsidRPr="004D3405" w:rsidRDefault="000332BC" w:rsidP="000332BC">
      <w:pPr>
        <w:spacing w:line="269" w:lineRule="auto"/>
        <w:jc w:val="both"/>
        <w:rPr>
          <w:rFonts w:ascii="Calibri" w:hAnsi="Calibri" w:cs="Calibri"/>
          <w:bCs/>
          <w:iCs/>
          <w:lang w:val="sl-SI"/>
        </w:rPr>
      </w:pPr>
    </w:p>
    <w:p w14:paraId="3DAC30C7"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V primeru, da zamuda ali napake pri izvedbi onemogočajo namen oziroma izvedbo posla, lahko naročnik razdre pogodbo in zahteva odškodnino.</w:t>
      </w:r>
    </w:p>
    <w:p w14:paraId="11D81D7C" w14:textId="77777777" w:rsidR="000332BC" w:rsidRPr="004D3405" w:rsidRDefault="000332BC" w:rsidP="000332BC">
      <w:pPr>
        <w:spacing w:line="269" w:lineRule="auto"/>
        <w:jc w:val="both"/>
        <w:rPr>
          <w:rFonts w:ascii="Calibri" w:hAnsi="Calibri" w:cs="Calibri"/>
          <w:bCs/>
          <w:iCs/>
          <w:lang w:val="sl-SI"/>
        </w:rPr>
      </w:pPr>
    </w:p>
    <w:p w14:paraId="2AEFD3B2"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V primeru, da izvajalec pogodbene kazni ne plača, ima naročnik pravico, da jo odšteje od še neplačanih obveznosti, ki jih ima do izvajalca po tej pogodbi.</w:t>
      </w:r>
    </w:p>
    <w:p w14:paraId="4D992F9A" w14:textId="77777777" w:rsidR="000332BC" w:rsidRPr="004D3405" w:rsidRDefault="000332BC" w:rsidP="000332BC">
      <w:pPr>
        <w:spacing w:line="269" w:lineRule="auto"/>
        <w:jc w:val="both"/>
        <w:rPr>
          <w:rFonts w:ascii="Calibri" w:hAnsi="Calibri" w:cs="Calibri"/>
          <w:bCs/>
          <w:iCs/>
          <w:lang w:val="sl-SI"/>
        </w:rPr>
      </w:pPr>
    </w:p>
    <w:p w14:paraId="08C3FBE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(4) Če je škoda, ki jo utrpi naročnik zaradi zamude pogodbeno dogovorjenega roka za dokončanje prevzetih obveznosti, večja od pogodbene kazni, mora izvajalec naročniku povrniti razliko do popolne odškodnine.</w:t>
      </w:r>
    </w:p>
    <w:p w14:paraId="61A41919" w14:textId="77777777" w:rsidR="000332BC" w:rsidRPr="004D3405" w:rsidRDefault="000332BC" w:rsidP="000332BC">
      <w:pPr>
        <w:spacing w:line="269" w:lineRule="auto"/>
        <w:rPr>
          <w:rFonts w:ascii="Calibri" w:hAnsi="Calibri" w:cs="Calibri"/>
          <w:bCs/>
          <w:iCs/>
          <w:lang w:val="sl-SI"/>
        </w:rPr>
      </w:pPr>
    </w:p>
    <w:p w14:paraId="6F63ACCB" w14:textId="77777777" w:rsidR="000332BC" w:rsidRPr="004D3405" w:rsidRDefault="000332BC" w:rsidP="000332BC">
      <w:pPr>
        <w:spacing w:line="269" w:lineRule="auto"/>
        <w:rPr>
          <w:rFonts w:ascii="Calibri" w:hAnsi="Calibri" w:cs="Calibri"/>
          <w:bCs/>
          <w:iCs/>
          <w:lang w:val="sl-SI"/>
        </w:rPr>
      </w:pPr>
    </w:p>
    <w:p w14:paraId="5DE8EA58"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PROTIKORUPCIJSKA KLAVZULA</w:t>
      </w:r>
    </w:p>
    <w:p w14:paraId="4B7322E3" w14:textId="77777777" w:rsidR="000332BC" w:rsidRPr="004D3405" w:rsidRDefault="000332BC" w:rsidP="000332BC">
      <w:pPr>
        <w:spacing w:line="269" w:lineRule="auto"/>
        <w:jc w:val="center"/>
        <w:rPr>
          <w:rFonts w:ascii="Calibri" w:hAnsi="Calibri" w:cs="Calibri"/>
          <w:bCs/>
          <w:iCs/>
          <w:lang w:val="sl-SI"/>
        </w:rPr>
      </w:pPr>
    </w:p>
    <w:p w14:paraId="1B0E2E0B"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17. člen</w:t>
      </w:r>
    </w:p>
    <w:p w14:paraId="0A090BBB"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1813AD19" w14:textId="77777777" w:rsidR="000332BC" w:rsidRPr="004D3405" w:rsidRDefault="000332BC" w:rsidP="000332BC">
      <w:pPr>
        <w:spacing w:line="269" w:lineRule="auto"/>
        <w:rPr>
          <w:rFonts w:ascii="Calibri" w:hAnsi="Calibri" w:cs="Calibri"/>
          <w:bCs/>
          <w:iCs/>
          <w:lang w:val="sl-SI"/>
        </w:rPr>
      </w:pPr>
    </w:p>
    <w:p w14:paraId="45E45958" w14:textId="77777777" w:rsidR="000332BC" w:rsidRPr="004D3405" w:rsidRDefault="000332BC" w:rsidP="000332BC">
      <w:pPr>
        <w:spacing w:line="269" w:lineRule="auto"/>
        <w:rPr>
          <w:rFonts w:ascii="Calibri" w:hAnsi="Calibri" w:cs="Calibri"/>
          <w:bCs/>
          <w:iCs/>
          <w:lang w:val="sl-SI"/>
        </w:rPr>
      </w:pPr>
    </w:p>
    <w:p w14:paraId="644466D3"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ODSTOP OD POGODBE</w:t>
      </w:r>
    </w:p>
    <w:p w14:paraId="2F298F09" w14:textId="77777777" w:rsidR="000332BC" w:rsidRPr="004D3405" w:rsidRDefault="000332BC" w:rsidP="000332BC">
      <w:pPr>
        <w:spacing w:line="269" w:lineRule="auto"/>
        <w:jc w:val="center"/>
        <w:rPr>
          <w:rFonts w:ascii="Calibri" w:hAnsi="Calibri" w:cs="Calibri"/>
          <w:b/>
          <w:bCs/>
          <w:iCs/>
          <w:lang w:val="sl-SI"/>
        </w:rPr>
      </w:pPr>
    </w:p>
    <w:p w14:paraId="686112B3"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18. člen</w:t>
      </w:r>
    </w:p>
    <w:p w14:paraId="6F175356"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Pogodba lahko preneha veljati le na podlagi sporazuma ali z odpovedjo, ki jo lahko poda katera koli pogodbena stranka s pisnim obvestilom, vendar le v primeru, če nasprotna stranka ne izpolnjuje svojih pogodbenih obveznosti.</w:t>
      </w:r>
    </w:p>
    <w:p w14:paraId="6CE5032D" w14:textId="77777777" w:rsidR="000332BC" w:rsidRPr="004D3405" w:rsidRDefault="000332BC" w:rsidP="000332BC">
      <w:pPr>
        <w:spacing w:line="269" w:lineRule="auto"/>
        <w:jc w:val="both"/>
        <w:rPr>
          <w:rFonts w:ascii="Calibri" w:hAnsi="Calibri" w:cs="Calibri"/>
          <w:bCs/>
          <w:iCs/>
          <w:lang w:val="sl-SI"/>
        </w:rPr>
      </w:pPr>
    </w:p>
    <w:p w14:paraId="28B7B5C8"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Odpovedni rok za obe pogodbeni stranki znaša 15 dni, razen če je dogovorjeno drugače. Odpovedni rok prične teči z dnem sklenitve sporazuma oziroma z dnem vročitve pisne odpovedi pogodbe nasprotni pogodbeni stranki.</w:t>
      </w:r>
    </w:p>
    <w:p w14:paraId="2AC58ACE" w14:textId="77777777" w:rsidR="000332BC" w:rsidRPr="004D3405" w:rsidRDefault="000332BC" w:rsidP="000332BC">
      <w:pPr>
        <w:spacing w:line="269" w:lineRule="auto"/>
        <w:jc w:val="both"/>
        <w:rPr>
          <w:rFonts w:ascii="Calibri" w:hAnsi="Calibri" w:cs="Calibri"/>
          <w:bCs/>
          <w:iCs/>
          <w:lang w:val="sl-SI"/>
        </w:rPr>
      </w:pPr>
    </w:p>
    <w:p w14:paraId="776ACFCF"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57B32345" w14:textId="77777777" w:rsidR="000332BC" w:rsidRPr="004D3405" w:rsidRDefault="000332BC" w:rsidP="000332BC">
      <w:pPr>
        <w:spacing w:line="269" w:lineRule="auto"/>
        <w:rPr>
          <w:rFonts w:ascii="Calibri" w:hAnsi="Calibri" w:cs="Calibri"/>
          <w:bCs/>
          <w:iCs/>
          <w:lang w:val="sl-SI"/>
        </w:rPr>
      </w:pPr>
    </w:p>
    <w:p w14:paraId="0E5CFDA3" w14:textId="77777777" w:rsidR="000332BC" w:rsidRPr="004D3405" w:rsidRDefault="000332BC" w:rsidP="000332BC">
      <w:pPr>
        <w:spacing w:line="269" w:lineRule="auto"/>
        <w:rPr>
          <w:rFonts w:ascii="Calibri" w:hAnsi="Calibri" w:cs="Calibri"/>
          <w:b/>
          <w:bCs/>
          <w:iCs/>
          <w:lang w:val="sl-SI"/>
        </w:rPr>
      </w:pPr>
    </w:p>
    <w:p w14:paraId="207B1B73"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REŠEVANJE SPOROV</w:t>
      </w:r>
    </w:p>
    <w:p w14:paraId="2DD8DE53" w14:textId="77777777" w:rsidR="000332BC" w:rsidRPr="004D3405" w:rsidRDefault="000332BC" w:rsidP="000332BC">
      <w:pPr>
        <w:spacing w:line="269" w:lineRule="auto"/>
        <w:jc w:val="center"/>
        <w:rPr>
          <w:rFonts w:ascii="Calibri" w:hAnsi="Calibri" w:cs="Calibri"/>
          <w:bCs/>
          <w:iCs/>
          <w:lang w:val="sl-SI"/>
        </w:rPr>
      </w:pPr>
    </w:p>
    <w:p w14:paraId="73D5DDEE"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19. člen</w:t>
      </w:r>
    </w:p>
    <w:p w14:paraId="6EAFF41C"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(1) Morebitne spore, ki bi nastali v zvezi z izvajanjem te pogodbe, bosta pogodbeni stranki skušali rešiti sporazumno.</w:t>
      </w:r>
    </w:p>
    <w:p w14:paraId="6F34D1BA" w14:textId="77777777" w:rsidR="000332BC" w:rsidRPr="004D3405" w:rsidRDefault="000332BC" w:rsidP="000332BC">
      <w:pPr>
        <w:spacing w:line="269" w:lineRule="auto"/>
        <w:jc w:val="both"/>
        <w:rPr>
          <w:rFonts w:ascii="Calibri" w:hAnsi="Calibri" w:cs="Calibri"/>
          <w:bCs/>
          <w:iCs/>
          <w:lang w:val="sl-SI"/>
        </w:rPr>
      </w:pPr>
    </w:p>
    <w:p w14:paraId="585EBAA4"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(2) Morebitne spore iz te pogodbe, ki jih pogodbeni stranki ne bi mogli rešiti sporazumno, rešuje stvarno pristojno sodišče v Ljubljani.</w:t>
      </w:r>
    </w:p>
    <w:p w14:paraId="452AF8F9" w14:textId="77777777" w:rsidR="000332BC" w:rsidRPr="004D3405" w:rsidRDefault="000332BC" w:rsidP="000332BC">
      <w:pPr>
        <w:spacing w:line="269" w:lineRule="auto"/>
        <w:jc w:val="both"/>
        <w:rPr>
          <w:rFonts w:ascii="Calibri" w:hAnsi="Calibri" w:cs="Calibri"/>
          <w:bCs/>
          <w:iCs/>
          <w:lang w:val="sl-SI"/>
        </w:rPr>
      </w:pPr>
    </w:p>
    <w:p w14:paraId="1C9E48AB" w14:textId="77777777" w:rsidR="000332BC" w:rsidRPr="004D3405" w:rsidRDefault="000332BC" w:rsidP="000332BC">
      <w:pPr>
        <w:spacing w:line="269" w:lineRule="auto"/>
        <w:jc w:val="both"/>
        <w:rPr>
          <w:rFonts w:ascii="Calibri" w:hAnsi="Calibri" w:cs="Calibri"/>
          <w:bCs/>
          <w:iCs/>
          <w:lang w:val="sl-SI"/>
        </w:rPr>
      </w:pPr>
    </w:p>
    <w:p w14:paraId="7F568449" w14:textId="77777777" w:rsidR="000332BC" w:rsidRPr="004D3405" w:rsidRDefault="000332BC" w:rsidP="000332BC">
      <w:pPr>
        <w:spacing w:line="269" w:lineRule="auto"/>
        <w:jc w:val="center"/>
        <w:rPr>
          <w:rFonts w:ascii="Calibri" w:hAnsi="Calibri" w:cs="Calibri"/>
          <w:b/>
          <w:bCs/>
          <w:iCs/>
          <w:lang w:val="sl-SI"/>
        </w:rPr>
      </w:pPr>
      <w:r w:rsidRPr="004D3405">
        <w:rPr>
          <w:rFonts w:ascii="Calibri" w:hAnsi="Calibri" w:cs="Calibri"/>
          <w:b/>
          <w:bCs/>
          <w:iCs/>
          <w:lang w:val="sl-SI"/>
        </w:rPr>
        <w:t>KONČNE DOLOČBE</w:t>
      </w:r>
    </w:p>
    <w:p w14:paraId="351DDF41" w14:textId="77777777" w:rsidR="000332BC" w:rsidRPr="004D3405" w:rsidRDefault="000332BC" w:rsidP="000332BC">
      <w:pPr>
        <w:spacing w:line="269" w:lineRule="auto"/>
        <w:jc w:val="center"/>
        <w:rPr>
          <w:rFonts w:ascii="Calibri" w:hAnsi="Calibri" w:cs="Calibri"/>
          <w:bCs/>
          <w:iCs/>
          <w:lang w:val="sl-SI"/>
        </w:rPr>
      </w:pPr>
    </w:p>
    <w:p w14:paraId="560A8878"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20. člen</w:t>
      </w:r>
    </w:p>
    <w:p w14:paraId="6D2244D9" w14:textId="77777777" w:rsidR="000332BC" w:rsidRPr="004D3405" w:rsidRDefault="000332BC" w:rsidP="000332BC">
      <w:pPr>
        <w:spacing w:line="268" w:lineRule="auto"/>
        <w:jc w:val="both"/>
        <w:rPr>
          <w:rFonts w:ascii="Calibri" w:hAnsi="Calibri" w:cs="Calibri"/>
          <w:bCs/>
          <w:iCs/>
          <w:lang w:val="sl-SI"/>
        </w:rPr>
      </w:pPr>
      <w:r w:rsidRPr="004D3405">
        <w:rPr>
          <w:rFonts w:ascii="Calibri" w:hAnsi="Calibri" w:cs="Calibri"/>
          <w:bCs/>
          <w:iCs/>
          <w:lang w:val="sl-SI"/>
        </w:rPr>
        <w:t>(1) Pogodba je sklenjena z dnem podpisa zadnje od obeh pogodbenih strank in velja do izpolnitve vseh obveznosti, povzetih po tej pogodbi.</w:t>
      </w:r>
    </w:p>
    <w:p w14:paraId="56B83031" w14:textId="77777777" w:rsidR="000332BC" w:rsidRPr="004D3405" w:rsidRDefault="000332BC" w:rsidP="000332BC">
      <w:pPr>
        <w:spacing w:line="269" w:lineRule="auto"/>
        <w:jc w:val="both"/>
        <w:rPr>
          <w:rFonts w:ascii="Calibri" w:hAnsi="Calibri" w:cs="Calibri"/>
          <w:bCs/>
          <w:iCs/>
          <w:lang w:val="sl-SI"/>
        </w:rPr>
      </w:pPr>
    </w:p>
    <w:p w14:paraId="731DAF46"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 xml:space="preserve">(2) Pogodba se lahko spremeni ali dopolni s pisnim aneksom, ki ga sprejmeta in podpišeta obe pogodbeni stranki. </w:t>
      </w:r>
    </w:p>
    <w:p w14:paraId="54DA0AB6" w14:textId="77777777" w:rsidR="000332BC" w:rsidRPr="004D3405" w:rsidRDefault="000332BC" w:rsidP="000332BC">
      <w:pPr>
        <w:spacing w:line="269" w:lineRule="auto"/>
        <w:rPr>
          <w:rFonts w:ascii="Calibri" w:hAnsi="Calibri" w:cs="Calibri"/>
          <w:bCs/>
          <w:iCs/>
          <w:lang w:val="sl-SI"/>
        </w:rPr>
      </w:pPr>
    </w:p>
    <w:p w14:paraId="4BD9D2BD"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21. člen</w:t>
      </w:r>
    </w:p>
    <w:p w14:paraId="7E7688B4"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Za urejanje razmerij, ki niso izrecno določena s to pogodbo, se uporabljajo določila zakona, ki ureja obligacijska razmerja, in določila drugih veljavnih predpisov, ki urejajo s pogodbo opredeljena medsebojna razmerja.</w:t>
      </w:r>
    </w:p>
    <w:p w14:paraId="24675EBF" w14:textId="77777777" w:rsidR="000332BC" w:rsidRPr="004D3405" w:rsidRDefault="000332BC" w:rsidP="000332BC">
      <w:pPr>
        <w:spacing w:line="269" w:lineRule="auto"/>
        <w:rPr>
          <w:rFonts w:ascii="Calibri" w:hAnsi="Calibri" w:cs="Calibri"/>
          <w:bCs/>
          <w:iCs/>
          <w:lang w:val="sl-SI"/>
        </w:rPr>
      </w:pPr>
    </w:p>
    <w:p w14:paraId="2CAA9AE2" w14:textId="77777777" w:rsidR="000332BC" w:rsidRPr="004D3405" w:rsidRDefault="000332BC" w:rsidP="000332BC">
      <w:pPr>
        <w:spacing w:line="269" w:lineRule="auto"/>
        <w:jc w:val="center"/>
        <w:rPr>
          <w:rFonts w:ascii="Calibri" w:hAnsi="Calibri" w:cs="Calibri"/>
          <w:bCs/>
          <w:iCs/>
          <w:lang w:val="sl-SI"/>
        </w:rPr>
      </w:pPr>
      <w:r w:rsidRPr="004D3405">
        <w:rPr>
          <w:rFonts w:ascii="Calibri" w:hAnsi="Calibri" w:cs="Calibri"/>
          <w:bCs/>
          <w:iCs/>
          <w:lang w:val="sl-SI"/>
        </w:rPr>
        <w:t>22. člen</w:t>
      </w:r>
    </w:p>
    <w:p w14:paraId="28048D3F" w14:textId="77777777" w:rsidR="000332BC" w:rsidRPr="004D3405" w:rsidRDefault="000332BC" w:rsidP="000332BC">
      <w:pPr>
        <w:spacing w:line="269" w:lineRule="auto"/>
        <w:jc w:val="both"/>
        <w:rPr>
          <w:rFonts w:ascii="Calibri" w:hAnsi="Calibri" w:cs="Calibri"/>
          <w:bCs/>
          <w:iCs/>
          <w:lang w:val="sl-SI"/>
        </w:rPr>
      </w:pPr>
      <w:r w:rsidRPr="004D3405">
        <w:rPr>
          <w:rFonts w:ascii="Calibri" w:hAnsi="Calibri" w:cs="Calibri"/>
          <w:bCs/>
          <w:iCs/>
          <w:lang w:val="sl-SI"/>
        </w:rPr>
        <w:t>Pogodba je sestavljena v štirih (4) enakih izvodih, od katerih vsaka pogodbena stranka prejme po dva (2) izvoda.</w:t>
      </w:r>
    </w:p>
    <w:p w14:paraId="51AB65C1" w14:textId="77777777" w:rsidR="000332BC" w:rsidRPr="004D3405" w:rsidRDefault="000332BC" w:rsidP="000332BC">
      <w:pPr>
        <w:spacing w:line="269" w:lineRule="auto"/>
        <w:jc w:val="both"/>
        <w:rPr>
          <w:rFonts w:ascii="Calibri" w:hAnsi="Calibri" w:cs="Calibri"/>
          <w:bCs/>
          <w:iCs/>
          <w:lang w:val="sl-SI"/>
        </w:rPr>
      </w:pPr>
    </w:p>
    <w:p w14:paraId="376B7BF9" w14:textId="77777777" w:rsidR="000332BC" w:rsidRPr="004D3405" w:rsidRDefault="000332BC" w:rsidP="000332BC">
      <w:pPr>
        <w:spacing w:line="269" w:lineRule="auto"/>
        <w:jc w:val="both"/>
        <w:rPr>
          <w:rFonts w:ascii="Calibri" w:hAnsi="Calibri" w:cs="Calibri"/>
          <w:bCs/>
          <w:iCs/>
          <w:lang w:val="sl-SI"/>
        </w:rPr>
      </w:pPr>
    </w:p>
    <w:p w14:paraId="317FD7A6" w14:textId="77777777" w:rsidR="000332BC" w:rsidRPr="004D3405" w:rsidRDefault="000332BC" w:rsidP="000332BC">
      <w:pPr>
        <w:spacing w:line="269" w:lineRule="auto"/>
        <w:rPr>
          <w:rFonts w:ascii="Calibri" w:hAnsi="Calibri" w:cs="Calibri"/>
          <w:bCs/>
          <w:iCs/>
          <w:lang w:val="sl-SI"/>
        </w:rPr>
      </w:pPr>
    </w:p>
    <w:tbl>
      <w:tblPr>
        <w:tblW w:w="0" w:type="auto"/>
        <w:tblLook w:val="04A0" w:firstRow="1" w:lastRow="0" w:firstColumn="1" w:lastColumn="0" w:noHBand="0" w:noVBand="1"/>
      </w:tblPr>
      <w:tblGrid>
        <w:gridCol w:w="4928"/>
        <w:gridCol w:w="4282"/>
      </w:tblGrid>
      <w:tr w:rsidR="000332BC" w:rsidRPr="00A5007B" w14:paraId="42907D45" w14:textId="77777777" w:rsidTr="004D3405">
        <w:tc>
          <w:tcPr>
            <w:tcW w:w="4928" w:type="dxa"/>
          </w:tcPr>
          <w:p w14:paraId="1080CD21"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IZVAJALEC:</w:t>
            </w:r>
          </w:p>
          <w:p w14:paraId="384A2BF4" w14:textId="77777777" w:rsidR="000332BC" w:rsidRPr="004D3405" w:rsidRDefault="000B4633" w:rsidP="004D3405">
            <w:pPr>
              <w:spacing w:line="269" w:lineRule="auto"/>
              <w:rPr>
                <w:rFonts w:ascii="Calibri" w:hAnsi="Calibri" w:cs="Calibri"/>
                <w:b/>
                <w:bCs/>
                <w:iCs/>
                <w:lang w:val="sl-SI"/>
              </w:rPr>
            </w:pPr>
            <w:r w:rsidRPr="004D3405">
              <w:rPr>
                <w:rFonts w:ascii="Calibri" w:hAnsi="Calibri" w:cs="Calibri"/>
                <w:b/>
                <w:bCs/>
                <w:i/>
                <w:iCs/>
                <w:lang w:val="sl-SI"/>
              </w:rPr>
              <w:fldChar w:fldCharType="begin">
                <w:ffData>
                  <w:name w:val="Besedilo12"/>
                  <w:enabled/>
                  <w:calcOnExit w:val="0"/>
                  <w:textInput/>
                </w:ffData>
              </w:fldChar>
            </w:r>
            <w:r w:rsidR="000332BC"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14:paraId="1084F5A0"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NAROČNIK:</w:t>
            </w:r>
          </w:p>
          <w:p w14:paraId="57CFC7A0"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
                <w:bCs/>
                <w:iCs/>
                <w:lang w:val="sl-SI"/>
              </w:rPr>
              <w:t xml:space="preserve">Znanstvenoraziskovalni center Slovenke akademije znanosti in umetnosti </w:t>
            </w:r>
          </w:p>
          <w:p w14:paraId="592A306C" w14:textId="77777777" w:rsidR="000332BC" w:rsidRPr="004D3405" w:rsidRDefault="000332BC" w:rsidP="004D3405">
            <w:pPr>
              <w:spacing w:line="269" w:lineRule="auto"/>
              <w:rPr>
                <w:rFonts w:ascii="Calibri" w:hAnsi="Calibri" w:cs="Calibri"/>
                <w:bCs/>
                <w:iCs/>
                <w:lang w:val="sl-SI"/>
              </w:rPr>
            </w:pPr>
          </w:p>
        </w:tc>
      </w:tr>
      <w:tr w:rsidR="000332BC" w:rsidRPr="004D3405" w14:paraId="05B753C2" w14:textId="77777777" w:rsidTr="004D3405">
        <w:tc>
          <w:tcPr>
            <w:tcW w:w="4928" w:type="dxa"/>
          </w:tcPr>
          <w:p w14:paraId="3C229855" w14:textId="77777777" w:rsidR="000332BC" w:rsidRPr="004D3405" w:rsidRDefault="000B4633" w:rsidP="004D3405">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000332BC"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Pr="004D3405">
              <w:rPr>
                <w:rFonts w:ascii="Calibri" w:hAnsi="Calibri" w:cs="Calibri"/>
                <w:bCs/>
                <w:i/>
                <w:iCs/>
                <w:lang w:val="sl-SI"/>
              </w:rPr>
              <w:fldChar w:fldCharType="end"/>
            </w:r>
          </w:p>
          <w:p w14:paraId="163ACDAC" w14:textId="77777777" w:rsidR="000332BC" w:rsidRPr="004D3405" w:rsidRDefault="000B4633" w:rsidP="004D3405">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000332BC"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000332BC"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14:paraId="68F0FC53"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prof. dr. Oto Luthar</w:t>
            </w:r>
          </w:p>
          <w:p w14:paraId="000CE8E1"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direktor</w:t>
            </w:r>
          </w:p>
          <w:p w14:paraId="0A4EA25C" w14:textId="77777777" w:rsidR="000332BC" w:rsidRPr="004D3405" w:rsidRDefault="000332BC" w:rsidP="004D3405">
            <w:pPr>
              <w:spacing w:line="269" w:lineRule="auto"/>
              <w:rPr>
                <w:rFonts w:ascii="Calibri" w:hAnsi="Calibri" w:cs="Calibri"/>
                <w:bCs/>
                <w:iCs/>
                <w:lang w:val="sl-SI"/>
              </w:rPr>
            </w:pPr>
          </w:p>
        </w:tc>
      </w:tr>
      <w:tr w:rsidR="000332BC" w:rsidRPr="004D3405" w14:paraId="42AF2037" w14:textId="77777777" w:rsidTr="004D3405">
        <w:tc>
          <w:tcPr>
            <w:tcW w:w="4928" w:type="dxa"/>
          </w:tcPr>
          <w:p w14:paraId="6514DA50" w14:textId="77777777" w:rsidR="000332BC" w:rsidRPr="004D3405" w:rsidRDefault="000332BC" w:rsidP="004D3405">
            <w:pPr>
              <w:spacing w:line="269" w:lineRule="auto"/>
              <w:rPr>
                <w:rFonts w:ascii="Calibri" w:hAnsi="Calibri" w:cs="Calibri"/>
                <w:bCs/>
                <w:iCs/>
                <w:lang w:val="sl-SI"/>
              </w:rPr>
            </w:pPr>
          </w:p>
          <w:p w14:paraId="6C08167B"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V ………………., dne ………………..</w:t>
            </w:r>
          </w:p>
        </w:tc>
        <w:tc>
          <w:tcPr>
            <w:tcW w:w="4282" w:type="dxa"/>
          </w:tcPr>
          <w:p w14:paraId="0D535822" w14:textId="77777777" w:rsidR="000332BC" w:rsidRPr="004D3405" w:rsidRDefault="000332BC" w:rsidP="004D3405">
            <w:pPr>
              <w:spacing w:line="269" w:lineRule="auto"/>
              <w:rPr>
                <w:rFonts w:ascii="Calibri" w:hAnsi="Calibri" w:cs="Calibri"/>
                <w:bCs/>
                <w:iCs/>
                <w:lang w:val="sl-SI"/>
              </w:rPr>
            </w:pPr>
          </w:p>
          <w:p w14:paraId="5168D61C" w14:textId="77777777" w:rsidR="000332BC" w:rsidRPr="004D3405" w:rsidRDefault="000332BC" w:rsidP="004D3405">
            <w:pPr>
              <w:spacing w:line="269" w:lineRule="auto"/>
              <w:rPr>
                <w:rFonts w:ascii="Calibri" w:hAnsi="Calibri" w:cs="Calibri"/>
                <w:bCs/>
                <w:iCs/>
                <w:lang w:val="sl-SI"/>
              </w:rPr>
            </w:pPr>
            <w:r w:rsidRPr="004D3405">
              <w:rPr>
                <w:rFonts w:ascii="Calibri" w:hAnsi="Calibri" w:cs="Calibri"/>
                <w:bCs/>
                <w:iCs/>
                <w:lang w:val="sl-SI"/>
              </w:rPr>
              <w:t>V Ljubljani,  dne  ……………….</w:t>
            </w:r>
          </w:p>
          <w:p w14:paraId="3DEACE22" w14:textId="77777777" w:rsidR="000332BC" w:rsidRPr="004D3405" w:rsidRDefault="000332BC" w:rsidP="004D3405">
            <w:pPr>
              <w:spacing w:line="269" w:lineRule="auto"/>
              <w:rPr>
                <w:rFonts w:ascii="Calibri" w:hAnsi="Calibri" w:cs="Calibri"/>
                <w:bCs/>
                <w:iCs/>
                <w:lang w:val="sl-SI"/>
              </w:rPr>
            </w:pPr>
          </w:p>
          <w:p w14:paraId="73F2BFA5" w14:textId="77777777" w:rsidR="000332BC" w:rsidRPr="004D3405" w:rsidRDefault="000332BC" w:rsidP="004D3405">
            <w:pPr>
              <w:spacing w:line="269" w:lineRule="auto"/>
              <w:rPr>
                <w:rFonts w:ascii="Calibri" w:hAnsi="Calibri" w:cs="Calibri"/>
                <w:bCs/>
                <w:iCs/>
                <w:lang w:val="sl-SI"/>
              </w:rPr>
            </w:pPr>
          </w:p>
        </w:tc>
      </w:tr>
    </w:tbl>
    <w:p w14:paraId="5373C0CF" w14:textId="77777777" w:rsidR="000332BC" w:rsidRPr="004D3405" w:rsidRDefault="000332BC" w:rsidP="000332BC">
      <w:pPr>
        <w:spacing w:line="269" w:lineRule="auto"/>
        <w:rPr>
          <w:rFonts w:ascii="Calibri" w:hAnsi="Calibri" w:cs="Calibri"/>
          <w:bCs/>
          <w:iCs/>
          <w:lang w:val="sl-SI"/>
        </w:rPr>
      </w:pPr>
      <w:r w:rsidRPr="004D3405">
        <w:rPr>
          <w:rFonts w:ascii="Calibri" w:hAnsi="Calibri" w:cs="Calibri"/>
          <w:bCs/>
          <w:iCs/>
          <w:lang w:val="sl-SI"/>
        </w:rPr>
        <w:t xml:space="preserve">Priloge: </w:t>
      </w:r>
    </w:p>
    <w:p w14:paraId="1AB8B572" w14:textId="77777777" w:rsidR="000332BC" w:rsidRPr="004D3405" w:rsidRDefault="000332BC" w:rsidP="004D3405">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 xml:space="preserve">ponudba z dne </w:t>
      </w:r>
      <w:r w:rsidR="000B4633"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r w:rsidRPr="004D3405">
        <w:rPr>
          <w:rFonts w:ascii="Calibri" w:hAnsi="Calibri" w:cs="Calibri"/>
          <w:bCs/>
          <w:iCs/>
          <w:lang w:val="sl-SI"/>
        </w:rPr>
        <w:t>, katere del je predračun,</w:t>
      </w:r>
    </w:p>
    <w:p w14:paraId="3B158DA3" w14:textId="77777777" w:rsidR="000332BC" w:rsidRPr="004D3405" w:rsidRDefault="000332BC" w:rsidP="004D3405">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 xml:space="preserve">Povabilo k oddaji ponudbe z </w:t>
      </w:r>
      <w:r w:rsidR="000B4633"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000B4633" w:rsidRPr="004D3405">
        <w:rPr>
          <w:rFonts w:ascii="Calibri" w:hAnsi="Calibri" w:cs="Calibri"/>
          <w:bCs/>
          <w:iCs/>
          <w:lang w:val="sl-SI"/>
        </w:rPr>
      </w:r>
      <w:r w:rsidR="000B4633"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000B4633" w:rsidRPr="004D3405">
        <w:rPr>
          <w:rFonts w:ascii="Calibri" w:hAnsi="Calibri" w:cs="Calibri"/>
          <w:bCs/>
          <w:iCs/>
          <w:lang w:val="sl-SI"/>
        </w:rPr>
        <w:fldChar w:fldCharType="end"/>
      </w:r>
    </w:p>
    <w:p w14:paraId="44E77B09" w14:textId="43D54707" w:rsidR="00312ACB" w:rsidRPr="004D3405" w:rsidRDefault="00862815" w:rsidP="00312ACB">
      <w:pPr>
        <w:spacing w:line="269" w:lineRule="auto"/>
        <w:jc w:val="center"/>
        <w:rPr>
          <w:rFonts w:ascii="Calibri" w:hAnsi="Calibri" w:cs="Calibri"/>
          <w:sz w:val="24"/>
          <w:szCs w:val="24"/>
          <w:lang w:val="sl-SI"/>
        </w:rPr>
      </w:pPr>
      <w:r w:rsidRPr="006E0F13">
        <w:rPr>
          <w:rFonts w:ascii="Calibri" w:hAnsi="Calibri" w:cs="Calibri"/>
          <w:bCs/>
          <w:sz w:val="22"/>
          <w:lang w:val="sl-SI"/>
        </w:rPr>
        <w:br w:type="page"/>
      </w:r>
    </w:p>
    <w:p w14:paraId="2A69930E" w14:textId="584CE758" w:rsidR="00712307" w:rsidRPr="004D3405" w:rsidRDefault="00712307" w:rsidP="00862815">
      <w:pPr>
        <w:spacing w:line="269" w:lineRule="auto"/>
        <w:rPr>
          <w:rFonts w:ascii="Calibri" w:hAnsi="Calibri" w:cs="Calibri"/>
          <w:sz w:val="24"/>
          <w:szCs w:val="24"/>
          <w:lang w:val="sl-SI"/>
        </w:rPr>
      </w:pPr>
    </w:p>
    <w:sectPr w:rsidR="00712307" w:rsidRPr="004D3405" w:rsidSect="005B22B7">
      <w:headerReference w:type="first" r:id="rId8"/>
      <w:pgSz w:w="11906" w:h="16838" w:code="9"/>
      <w:pgMar w:top="1361" w:right="1418" w:bottom="1134" w:left="1418" w:header="28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ACA72" w14:textId="77777777" w:rsidR="00D9551C" w:rsidRDefault="00D9551C">
      <w:r>
        <w:separator/>
      </w:r>
    </w:p>
  </w:endnote>
  <w:endnote w:type="continuationSeparator" w:id="0">
    <w:p w14:paraId="34284E14" w14:textId="77777777" w:rsidR="00D9551C" w:rsidRDefault="00D9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altName w:val="Comic Sans MS"/>
    <w:panose1 w:val="030F0702030302020204"/>
    <w:charset w:val="EE"/>
    <w:family w:val="script"/>
    <w:pitch w:val="variable"/>
    <w:sig w:usb0="00000287" w:usb1="00000013" w:usb2="00000000" w:usb3="00000000" w:csb0="0000009F" w:csb1="00000000"/>
  </w:font>
  <w:font w:name="Helvetica">
    <w:panose1 w:val="00000000000000000000"/>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1019C" w14:textId="77777777" w:rsidR="00D9551C" w:rsidRDefault="00D9551C">
      <w:r>
        <w:separator/>
      </w:r>
    </w:p>
  </w:footnote>
  <w:footnote w:type="continuationSeparator" w:id="0">
    <w:p w14:paraId="2B3899C8" w14:textId="77777777" w:rsidR="00D9551C" w:rsidRDefault="00D9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6A1FA" w14:textId="77777777" w:rsidR="00BE6439" w:rsidRDefault="00BE6439">
    <w:pPr>
      <w:pStyle w:val="Header"/>
      <w:tabs>
        <w:tab w:val="clear" w:pos="9072"/>
        <w:tab w:val="left" w:pos="3969"/>
        <w:tab w:val="right" w:pos="9356"/>
      </w:tabs>
      <w:ind w:right="-144"/>
    </w:pPr>
    <w:r>
      <w:tab/>
    </w:r>
    <w:r>
      <w:rPr>
        <w:noProof/>
        <w:lang w:val="sl-SI" w:eastAsia="sl-SI"/>
      </w:rPr>
      <w:drawing>
        <wp:inline distT="0" distB="0" distL="0" distR="0" wp14:anchorId="7A0E494B" wp14:editId="111EBBEF">
          <wp:extent cx="1066800" cy="1295400"/>
          <wp:effectExtent l="0" t="0" r="0" b="0"/>
          <wp:docPr id="1" name="Slika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a:ln>
                    <a:noFill/>
                  </a:ln>
                </pic:spPr>
              </pic:pic>
            </a:graphicData>
          </a:graphic>
        </wp:inline>
      </w:drawing>
    </w:r>
  </w:p>
  <w:p w14:paraId="7C70CB7C" w14:textId="77777777" w:rsidR="00BE6439" w:rsidRDefault="00BE6439">
    <w:pPr>
      <w:pStyle w:val="Header"/>
      <w:tabs>
        <w:tab w:val="clear" w:pos="4536"/>
        <w:tab w:val="center" w:pos="4253"/>
      </w:tabs>
      <w:ind w:left="4111" w:right="-286"/>
    </w:pPr>
    <w:r>
      <w:tab/>
      <w:t xml:space="preserve">                                                                                                                                                                                               </w:t>
    </w:r>
    <w:bookmarkStart w:id="0" w:name="_MON_1112613157"/>
    <w:bookmarkStart w:id="1" w:name="_MON_1211800046"/>
    <w:bookmarkStart w:id="2" w:name="_MON_1245749493"/>
    <w:bookmarkEnd w:id="0"/>
    <w:bookmarkEnd w:id="1"/>
    <w:bookmarkEnd w:id="2"/>
    <w:bookmarkStart w:id="3" w:name="_MON_1112613113"/>
    <w:bookmarkEnd w:id="3"/>
    <w:r w:rsidR="00D9551C">
      <w:rPr>
        <w:noProof/>
      </w:rPr>
      <w:object w:dxaOrig="4760" w:dyaOrig="640" w14:anchorId="631C7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32pt;mso-width-percent:0;mso-height-percent:0;mso-width-percent:0;mso-height-percent:0" fillcolor="window">
          <v:imagedata r:id="rId2" o:title=""/>
        </v:shape>
        <o:OLEObject Type="Embed" ProgID="Word.Picture.8" ShapeID="_x0000_i1025" DrawAspect="Content" ObjectID="_1684129966" r:id="rId3"/>
      </w:object>
    </w:r>
  </w:p>
  <w:p w14:paraId="0E3B41D2" w14:textId="77777777" w:rsidR="00BE6439" w:rsidRPr="00C14749" w:rsidRDefault="00BE6439">
    <w:pPr>
      <w:pStyle w:val="Header"/>
      <w:ind w:right="-144"/>
      <w:rPr>
        <w:lang w:val="it-IT"/>
      </w:rPr>
    </w:pPr>
    <w:r>
      <w:tab/>
      <w:t xml:space="preserve">                                 </w:t>
    </w:r>
    <w:r w:rsidRPr="00C14749">
      <w:rPr>
        <w:lang w:val="it-IT"/>
      </w:rPr>
      <w:t>TRR SI</w:t>
    </w:r>
    <w:proofErr w:type="gramStart"/>
    <w:r w:rsidRPr="00C14749">
      <w:rPr>
        <w:lang w:val="it-IT"/>
      </w:rPr>
      <w:t>56  0110</w:t>
    </w:r>
    <w:proofErr w:type="gramEnd"/>
    <w:r w:rsidRPr="00C14749">
      <w:rPr>
        <w:lang w:val="it-IT"/>
      </w:rPr>
      <w:t xml:space="preserve"> 0603 0347 346</w:t>
    </w:r>
  </w:p>
  <w:p w14:paraId="1258CCD0" w14:textId="77777777" w:rsidR="00BE6439" w:rsidRPr="00C14749" w:rsidRDefault="00BE6439">
    <w:pPr>
      <w:pStyle w:val="Header"/>
      <w:ind w:right="-144"/>
      <w:rPr>
        <w:lang w:val="it-IT"/>
      </w:rPr>
    </w:pPr>
    <w:r w:rsidRPr="00C14749">
      <w:rPr>
        <w:sz w:val="16"/>
        <w:lang w:val="it-IT"/>
      </w:rPr>
      <w:tab/>
      <w:t xml:space="preserve">                    ID za </w:t>
    </w:r>
    <w:proofErr w:type="gramStart"/>
    <w:r w:rsidRPr="00C14749">
      <w:rPr>
        <w:sz w:val="16"/>
        <w:lang w:val="it-IT"/>
      </w:rPr>
      <w:t>DDV :</w:t>
    </w:r>
    <w:proofErr w:type="gramEnd"/>
    <w:r w:rsidRPr="00C14749">
      <w:rPr>
        <w:sz w:val="16"/>
        <w:lang w:val="it-IT"/>
      </w:rPr>
      <w:t xml:space="preserve"> SI38048183</w:t>
    </w:r>
  </w:p>
  <w:p w14:paraId="73B611E3" w14:textId="77777777" w:rsidR="00BE6439" w:rsidRPr="00C14749" w:rsidRDefault="00BE6439">
    <w:pPr>
      <w:pStyle w:val="Header"/>
      <w:ind w:right="-144"/>
      <w:rPr>
        <w:lang w:val="it-IT"/>
      </w:rPr>
    </w:pPr>
  </w:p>
  <w:p w14:paraId="2AD938DD" w14:textId="77777777" w:rsidR="00BE6439" w:rsidRPr="00C14749" w:rsidRDefault="00BE6439">
    <w:pPr>
      <w:pStyle w:val="Header"/>
      <w:ind w:right="-144"/>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0EC9"/>
    <w:multiLevelType w:val="hybridMultilevel"/>
    <w:tmpl w:val="19B6DCC6"/>
    <w:lvl w:ilvl="0" w:tplc="5AB2B50C">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F4E9C"/>
    <w:multiLevelType w:val="hybridMultilevel"/>
    <w:tmpl w:val="E1EA81C6"/>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535E94"/>
    <w:multiLevelType w:val="hybridMultilevel"/>
    <w:tmpl w:val="4E6ACEB2"/>
    <w:lvl w:ilvl="0" w:tplc="14B8160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6531"/>
    <w:multiLevelType w:val="hybridMultilevel"/>
    <w:tmpl w:val="D884C6E4"/>
    <w:lvl w:ilvl="0" w:tplc="7C5690D0">
      <w:numFmt w:val="bullet"/>
      <w:lvlText w:val="-"/>
      <w:lvlJc w:val="left"/>
      <w:pPr>
        <w:ind w:left="720" w:hanging="360"/>
      </w:pPr>
      <w:rPr>
        <w:rFonts w:ascii="Arial" w:eastAsia="Times New Roman" w:hAnsi="Arial" w:cs="Times-Roman" w:hint="default"/>
      </w:rPr>
    </w:lvl>
    <w:lvl w:ilvl="1" w:tplc="7C5690D0">
      <w:numFmt w:val="bullet"/>
      <w:lvlText w:val="-"/>
      <w:lvlJc w:val="left"/>
      <w:pPr>
        <w:ind w:left="1440" w:hanging="360"/>
      </w:pPr>
      <w:rPr>
        <w:rFonts w:ascii="Arial" w:eastAsia="Times New Roman" w:hAnsi="Arial" w:cs="Times-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2F7CF2"/>
    <w:multiLevelType w:val="hybridMultilevel"/>
    <w:tmpl w:val="5BDC8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FF4D30"/>
    <w:multiLevelType w:val="hybridMultilevel"/>
    <w:tmpl w:val="CB1C9D8E"/>
    <w:lvl w:ilvl="0" w:tplc="2EEEBD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46122"/>
    <w:multiLevelType w:val="hybridMultilevel"/>
    <w:tmpl w:val="6FE639D2"/>
    <w:lvl w:ilvl="0" w:tplc="52DAE49A">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F5C32"/>
    <w:multiLevelType w:val="hybridMultilevel"/>
    <w:tmpl w:val="B3A0B1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EBE33EE"/>
    <w:multiLevelType w:val="hybridMultilevel"/>
    <w:tmpl w:val="A198AD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7"/>
  </w:num>
  <w:num w:numId="5">
    <w:abstractNumId w:val="10"/>
  </w:num>
  <w:num w:numId="6">
    <w:abstractNumId w:val="2"/>
  </w:num>
  <w:num w:numId="7">
    <w:abstractNumId w:val="0"/>
  </w:num>
  <w:num w:numId="8">
    <w:abstractNumId w:val="4"/>
  </w:num>
  <w:num w:numId="9">
    <w:abstractNumId w:val="1"/>
  </w:num>
  <w:num w:numId="10">
    <w:abstractNumId w:val="5"/>
  </w:num>
  <w:num w:numId="11">
    <w:abstractNumId w:val="6"/>
  </w:num>
  <w:num w:numId="12">
    <w:abstractNumId w:val="12"/>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5D18"/>
    <w:rsid w:val="000004F9"/>
    <w:rsid w:val="00005E48"/>
    <w:rsid w:val="00014777"/>
    <w:rsid w:val="0001570F"/>
    <w:rsid w:val="00016F08"/>
    <w:rsid w:val="00022FCD"/>
    <w:rsid w:val="000307E7"/>
    <w:rsid w:val="000332BC"/>
    <w:rsid w:val="0003346D"/>
    <w:rsid w:val="00034E34"/>
    <w:rsid w:val="00035154"/>
    <w:rsid w:val="000357A5"/>
    <w:rsid w:val="000456FE"/>
    <w:rsid w:val="00045EAD"/>
    <w:rsid w:val="000526AD"/>
    <w:rsid w:val="000621D4"/>
    <w:rsid w:val="00063AD1"/>
    <w:rsid w:val="0007561A"/>
    <w:rsid w:val="00076687"/>
    <w:rsid w:val="000825CA"/>
    <w:rsid w:val="000856ED"/>
    <w:rsid w:val="00085B49"/>
    <w:rsid w:val="0008641A"/>
    <w:rsid w:val="0009345A"/>
    <w:rsid w:val="00095906"/>
    <w:rsid w:val="00096E62"/>
    <w:rsid w:val="000A6808"/>
    <w:rsid w:val="000A732A"/>
    <w:rsid w:val="000A77B0"/>
    <w:rsid w:val="000B4633"/>
    <w:rsid w:val="000B611A"/>
    <w:rsid w:val="000D2D73"/>
    <w:rsid w:val="000E1A51"/>
    <w:rsid w:val="000E32DE"/>
    <w:rsid w:val="000F1CA0"/>
    <w:rsid w:val="000F7FC7"/>
    <w:rsid w:val="00110C2A"/>
    <w:rsid w:val="00122AF2"/>
    <w:rsid w:val="00122ED2"/>
    <w:rsid w:val="001247C8"/>
    <w:rsid w:val="00136A60"/>
    <w:rsid w:val="00140D53"/>
    <w:rsid w:val="00141714"/>
    <w:rsid w:val="00142F2F"/>
    <w:rsid w:val="001550BD"/>
    <w:rsid w:val="00162A71"/>
    <w:rsid w:val="001708D4"/>
    <w:rsid w:val="00172FD6"/>
    <w:rsid w:val="00176D9E"/>
    <w:rsid w:val="001821A7"/>
    <w:rsid w:val="001832B1"/>
    <w:rsid w:val="001877BC"/>
    <w:rsid w:val="00190F83"/>
    <w:rsid w:val="00194D77"/>
    <w:rsid w:val="001A1397"/>
    <w:rsid w:val="001B76EC"/>
    <w:rsid w:val="001D27DF"/>
    <w:rsid w:val="001D2AD8"/>
    <w:rsid w:val="001E2253"/>
    <w:rsid w:val="001F47BC"/>
    <w:rsid w:val="002023C1"/>
    <w:rsid w:val="0022289F"/>
    <w:rsid w:val="002243F9"/>
    <w:rsid w:val="002267DD"/>
    <w:rsid w:val="00260058"/>
    <w:rsid w:val="00261F9D"/>
    <w:rsid w:val="0026387F"/>
    <w:rsid w:val="002678DD"/>
    <w:rsid w:val="002721BD"/>
    <w:rsid w:val="00274F96"/>
    <w:rsid w:val="00295D18"/>
    <w:rsid w:val="002B024B"/>
    <w:rsid w:val="002B436E"/>
    <w:rsid w:val="002B5F75"/>
    <w:rsid w:val="002B7C86"/>
    <w:rsid w:val="002C3996"/>
    <w:rsid w:val="002C52A8"/>
    <w:rsid w:val="002D1D8E"/>
    <w:rsid w:val="002E61F0"/>
    <w:rsid w:val="002E663A"/>
    <w:rsid w:val="0030141D"/>
    <w:rsid w:val="003017CE"/>
    <w:rsid w:val="0030240A"/>
    <w:rsid w:val="00312ACB"/>
    <w:rsid w:val="0031346B"/>
    <w:rsid w:val="00313A4E"/>
    <w:rsid w:val="0031658E"/>
    <w:rsid w:val="00326086"/>
    <w:rsid w:val="00326D62"/>
    <w:rsid w:val="00327AEA"/>
    <w:rsid w:val="00332F8D"/>
    <w:rsid w:val="00335AC6"/>
    <w:rsid w:val="00352720"/>
    <w:rsid w:val="00353B32"/>
    <w:rsid w:val="003614F6"/>
    <w:rsid w:val="00373F36"/>
    <w:rsid w:val="00380F7C"/>
    <w:rsid w:val="00386D75"/>
    <w:rsid w:val="00390EC5"/>
    <w:rsid w:val="00391FED"/>
    <w:rsid w:val="003954F3"/>
    <w:rsid w:val="003A40F0"/>
    <w:rsid w:val="003A65E4"/>
    <w:rsid w:val="003C00F5"/>
    <w:rsid w:val="003C1371"/>
    <w:rsid w:val="003C3763"/>
    <w:rsid w:val="003C5CF1"/>
    <w:rsid w:val="003C7C29"/>
    <w:rsid w:val="003D1726"/>
    <w:rsid w:val="003D4A6B"/>
    <w:rsid w:val="003D76FD"/>
    <w:rsid w:val="003D7CB6"/>
    <w:rsid w:val="003E0678"/>
    <w:rsid w:val="003E3A2E"/>
    <w:rsid w:val="003E488D"/>
    <w:rsid w:val="003E4E92"/>
    <w:rsid w:val="003F6582"/>
    <w:rsid w:val="00400D62"/>
    <w:rsid w:val="004043FD"/>
    <w:rsid w:val="00414573"/>
    <w:rsid w:val="00415052"/>
    <w:rsid w:val="004173A9"/>
    <w:rsid w:val="00434800"/>
    <w:rsid w:val="00436830"/>
    <w:rsid w:val="00440D82"/>
    <w:rsid w:val="00443693"/>
    <w:rsid w:val="004534CB"/>
    <w:rsid w:val="0045597D"/>
    <w:rsid w:val="00460786"/>
    <w:rsid w:val="0046130B"/>
    <w:rsid w:val="00472810"/>
    <w:rsid w:val="004851D8"/>
    <w:rsid w:val="00490626"/>
    <w:rsid w:val="00491CC5"/>
    <w:rsid w:val="0049324A"/>
    <w:rsid w:val="004A1965"/>
    <w:rsid w:val="004A2813"/>
    <w:rsid w:val="004A7262"/>
    <w:rsid w:val="004C6DF8"/>
    <w:rsid w:val="004C721E"/>
    <w:rsid w:val="004D0BA6"/>
    <w:rsid w:val="004D1B13"/>
    <w:rsid w:val="004D2E5D"/>
    <w:rsid w:val="004D3405"/>
    <w:rsid w:val="004D3A57"/>
    <w:rsid w:val="004D5380"/>
    <w:rsid w:val="004E021F"/>
    <w:rsid w:val="004E1963"/>
    <w:rsid w:val="004E6D77"/>
    <w:rsid w:val="004F0302"/>
    <w:rsid w:val="004F5CBF"/>
    <w:rsid w:val="004F69C5"/>
    <w:rsid w:val="00513A74"/>
    <w:rsid w:val="00515508"/>
    <w:rsid w:val="005264B6"/>
    <w:rsid w:val="00530947"/>
    <w:rsid w:val="00530D44"/>
    <w:rsid w:val="00543C01"/>
    <w:rsid w:val="005456EB"/>
    <w:rsid w:val="005466C2"/>
    <w:rsid w:val="00556BCA"/>
    <w:rsid w:val="005573B6"/>
    <w:rsid w:val="005617D3"/>
    <w:rsid w:val="00563C4B"/>
    <w:rsid w:val="00565009"/>
    <w:rsid w:val="00574FB0"/>
    <w:rsid w:val="00583EAD"/>
    <w:rsid w:val="005854D2"/>
    <w:rsid w:val="005A1921"/>
    <w:rsid w:val="005A767E"/>
    <w:rsid w:val="005B22B7"/>
    <w:rsid w:val="005B449F"/>
    <w:rsid w:val="005B7D03"/>
    <w:rsid w:val="005D26AB"/>
    <w:rsid w:val="005D3232"/>
    <w:rsid w:val="005E0C00"/>
    <w:rsid w:val="005F6B13"/>
    <w:rsid w:val="005F7A23"/>
    <w:rsid w:val="00601E1D"/>
    <w:rsid w:val="0060239B"/>
    <w:rsid w:val="00604016"/>
    <w:rsid w:val="006068C4"/>
    <w:rsid w:val="00610E24"/>
    <w:rsid w:val="00621F85"/>
    <w:rsid w:val="00667ED4"/>
    <w:rsid w:val="00675144"/>
    <w:rsid w:val="00682AC3"/>
    <w:rsid w:val="00687635"/>
    <w:rsid w:val="00691512"/>
    <w:rsid w:val="006935DC"/>
    <w:rsid w:val="006A0841"/>
    <w:rsid w:val="006A2C4D"/>
    <w:rsid w:val="006A5ABB"/>
    <w:rsid w:val="006B49C6"/>
    <w:rsid w:val="006B6533"/>
    <w:rsid w:val="006B7B9B"/>
    <w:rsid w:val="006D1C9F"/>
    <w:rsid w:val="006D645B"/>
    <w:rsid w:val="006D7E54"/>
    <w:rsid w:val="006D7FF3"/>
    <w:rsid w:val="006E0F13"/>
    <w:rsid w:val="006F0EA0"/>
    <w:rsid w:val="006F22DE"/>
    <w:rsid w:val="00712307"/>
    <w:rsid w:val="00713982"/>
    <w:rsid w:val="007252E8"/>
    <w:rsid w:val="0072549B"/>
    <w:rsid w:val="00734A50"/>
    <w:rsid w:val="0073544C"/>
    <w:rsid w:val="007462EE"/>
    <w:rsid w:val="007605C5"/>
    <w:rsid w:val="007614CC"/>
    <w:rsid w:val="007641D8"/>
    <w:rsid w:val="00772CDD"/>
    <w:rsid w:val="00774F54"/>
    <w:rsid w:val="007761DF"/>
    <w:rsid w:val="00776E9B"/>
    <w:rsid w:val="00777A99"/>
    <w:rsid w:val="0078127A"/>
    <w:rsid w:val="00786665"/>
    <w:rsid w:val="00787CDF"/>
    <w:rsid w:val="0079045E"/>
    <w:rsid w:val="007A1A82"/>
    <w:rsid w:val="007C12E8"/>
    <w:rsid w:val="007C3A54"/>
    <w:rsid w:val="007D18F1"/>
    <w:rsid w:val="007D2D42"/>
    <w:rsid w:val="007D5D2A"/>
    <w:rsid w:val="00805874"/>
    <w:rsid w:val="0080616A"/>
    <w:rsid w:val="00812BDD"/>
    <w:rsid w:val="00820072"/>
    <w:rsid w:val="00825195"/>
    <w:rsid w:val="00835222"/>
    <w:rsid w:val="00841A22"/>
    <w:rsid w:val="00862215"/>
    <w:rsid w:val="00862815"/>
    <w:rsid w:val="008738B9"/>
    <w:rsid w:val="0088571F"/>
    <w:rsid w:val="00886F79"/>
    <w:rsid w:val="00896796"/>
    <w:rsid w:val="008A05D0"/>
    <w:rsid w:val="008A7CB4"/>
    <w:rsid w:val="008C3CD5"/>
    <w:rsid w:val="008C6AEF"/>
    <w:rsid w:val="008C6D7A"/>
    <w:rsid w:val="008D107C"/>
    <w:rsid w:val="008D3FDC"/>
    <w:rsid w:val="008D4657"/>
    <w:rsid w:val="008E13DC"/>
    <w:rsid w:val="008E4CA9"/>
    <w:rsid w:val="008F14C5"/>
    <w:rsid w:val="008F19EB"/>
    <w:rsid w:val="0090004B"/>
    <w:rsid w:val="00910F27"/>
    <w:rsid w:val="00915D50"/>
    <w:rsid w:val="009171A3"/>
    <w:rsid w:val="00917FD8"/>
    <w:rsid w:val="00922FDD"/>
    <w:rsid w:val="00925A7F"/>
    <w:rsid w:val="0095585A"/>
    <w:rsid w:val="00961A94"/>
    <w:rsid w:val="00970250"/>
    <w:rsid w:val="00974FED"/>
    <w:rsid w:val="009813E3"/>
    <w:rsid w:val="00983175"/>
    <w:rsid w:val="0099057A"/>
    <w:rsid w:val="00990DEF"/>
    <w:rsid w:val="00992D77"/>
    <w:rsid w:val="00993757"/>
    <w:rsid w:val="009974CE"/>
    <w:rsid w:val="009A32D8"/>
    <w:rsid w:val="009B3113"/>
    <w:rsid w:val="009C7469"/>
    <w:rsid w:val="009D5512"/>
    <w:rsid w:val="009D5642"/>
    <w:rsid w:val="009E16D4"/>
    <w:rsid w:val="009F51C2"/>
    <w:rsid w:val="00A064B0"/>
    <w:rsid w:val="00A173B9"/>
    <w:rsid w:val="00A21EB7"/>
    <w:rsid w:val="00A245D0"/>
    <w:rsid w:val="00A253E2"/>
    <w:rsid w:val="00A263DC"/>
    <w:rsid w:val="00A27DD5"/>
    <w:rsid w:val="00A346EE"/>
    <w:rsid w:val="00A41AE6"/>
    <w:rsid w:val="00A45F9D"/>
    <w:rsid w:val="00A47A54"/>
    <w:rsid w:val="00A5007B"/>
    <w:rsid w:val="00A565F0"/>
    <w:rsid w:val="00A64892"/>
    <w:rsid w:val="00A72CC0"/>
    <w:rsid w:val="00A72FCA"/>
    <w:rsid w:val="00A73A38"/>
    <w:rsid w:val="00A74B48"/>
    <w:rsid w:val="00A864D9"/>
    <w:rsid w:val="00A923A6"/>
    <w:rsid w:val="00A95CCB"/>
    <w:rsid w:val="00AA30D7"/>
    <w:rsid w:val="00AA7131"/>
    <w:rsid w:val="00AB49F6"/>
    <w:rsid w:val="00AB7D03"/>
    <w:rsid w:val="00AC5953"/>
    <w:rsid w:val="00AC6466"/>
    <w:rsid w:val="00AD3053"/>
    <w:rsid w:val="00AE27F8"/>
    <w:rsid w:val="00AE5E3A"/>
    <w:rsid w:val="00AE77B2"/>
    <w:rsid w:val="00AF0CD9"/>
    <w:rsid w:val="00AF7998"/>
    <w:rsid w:val="00B05B81"/>
    <w:rsid w:val="00B12414"/>
    <w:rsid w:val="00B40963"/>
    <w:rsid w:val="00B4308D"/>
    <w:rsid w:val="00B552F8"/>
    <w:rsid w:val="00B611E7"/>
    <w:rsid w:val="00B6246E"/>
    <w:rsid w:val="00B67C5D"/>
    <w:rsid w:val="00B70C7B"/>
    <w:rsid w:val="00B756B2"/>
    <w:rsid w:val="00B906B2"/>
    <w:rsid w:val="00B91733"/>
    <w:rsid w:val="00B91F4F"/>
    <w:rsid w:val="00B92B23"/>
    <w:rsid w:val="00B944F5"/>
    <w:rsid w:val="00B97EEA"/>
    <w:rsid w:val="00BA00D7"/>
    <w:rsid w:val="00BA7D71"/>
    <w:rsid w:val="00BC2194"/>
    <w:rsid w:val="00BD7C40"/>
    <w:rsid w:val="00BE6439"/>
    <w:rsid w:val="00C01A6C"/>
    <w:rsid w:val="00C104BD"/>
    <w:rsid w:val="00C14749"/>
    <w:rsid w:val="00C1601A"/>
    <w:rsid w:val="00C24F1F"/>
    <w:rsid w:val="00C326AE"/>
    <w:rsid w:val="00C3519D"/>
    <w:rsid w:val="00C41A4B"/>
    <w:rsid w:val="00C66677"/>
    <w:rsid w:val="00C724A1"/>
    <w:rsid w:val="00C74BA2"/>
    <w:rsid w:val="00C75B7C"/>
    <w:rsid w:val="00C840F2"/>
    <w:rsid w:val="00C92AE6"/>
    <w:rsid w:val="00C978BF"/>
    <w:rsid w:val="00CA26E2"/>
    <w:rsid w:val="00CA430B"/>
    <w:rsid w:val="00CA4894"/>
    <w:rsid w:val="00CA7573"/>
    <w:rsid w:val="00CC1D17"/>
    <w:rsid w:val="00CC6F19"/>
    <w:rsid w:val="00CD18E1"/>
    <w:rsid w:val="00CD5257"/>
    <w:rsid w:val="00CD556C"/>
    <w:rsid w:val="00CE0185"/>
    <w:rsid w:val="00CE0A83"/>
    <w:rsid w:val="00CE3071"/>
    <w:rsid w:val="00CF1FAD"/>
    <w:rsid w:val="00CF3C82"/>
    <w:rsid w:val="00D008F6"/>
    <w:rsid w:val="00D25B66"/>
    <w:rsid w:val="00D30A99"/>
    <w:rsid w:val="00D43970"/>
    <w:rsid w:val="00D45D8E"/>
    <w:rsid w:val="00D47EB5"/>
    <w:rsid w:val="00D60F99"/>
    <w:rsid w:val="00D6672E"/>
    <w:rsid w:val="00D71506"/>
    <w:rsid w:val="00D76BD5"/>
    <w:rsid w:val="00D84070"/>
    <w:rsid w:val="00D864D0"/>
    <w:rsid w:val="00D875A0"/>
    <w:rsid w:val="00D92677"/>
    <w:rsid w:val="00D9405A"/>
    <w:rsid w:val="00D9551C"/>
    <w:rsid w:val="00DA1B4F"/>
    <w:rsid w:val="00DA7A04"/>
    <w:rsid w:val="00DC1BAC"/>
    <w:rsid w:val="00DC2C90"/>
    <w:rsid w:val="00DC3423"/>
    <w:rsid w:val="00DC79A9"/>
    <w:rsid w:val="00DD0E3D"/>
    <w:rsid w:val="00DD783C"/>
    <w:rsid w:val="00DE7315"/>
    <w:rsid w:val="00E06806"/>
    <w:rsid w:val="00E0722C"/>
    <w:rsid w:val="00E163CF"/>
    <w:rsid w:val="00E34666"/>
    <w:rsid w:val="00E439B9"/>
    <w:rsid w:val="00E4488E"/>
    <w:rsid w:val="00E5640E"/>
    <w:rsid w:val="00E60205"/>
    <w:rsid w:val="00E61D62"/>
    <w:rsid w:val="00E643BF"/>
    <w:rsid w:val="00E667E1"/>
    <w:rsid w:val="00E81145"/>
    <w:rsid w:val="00E820B9"/>
    <w:rsid w:val="00E9030D"/>
    <w:rsid w:val="00E948D0"/>
    <w:rsid w:val="00EE11A2"/>
    <w:rsid w:val="00EE58F2"/>
    <w:rsid w:val="00EF0810"/>
    <w:rsid w:val="00EF6BF9"/>
    <w:rsid w:val="00F06B35"/>
    <w:rsid w:val="00F11AA7"/>
    <w:rsid w:val="00F32813"/>
    <w:rsid w:val="00F336AC"/>
    <w:rsid w:val="00F46387"/>
    <w:rsid w:val="00F50E73"/>
    <w:rsid w:val="00F525ED"/>
    <w:rsid w:val="00F53B7D"/>
    <w:rsid w:val="00F67836"/>
    <w:rsid w:val="00F81C46"/>
    <w:rsid w:val="00F82E5F"/>
    <w:rsid w:val="00F8458D"/>
    <w:rsid w:val="00F932B8"/>
    <w:rsid w:val="00F93537"/>
    <w:rsid w:val="00F94358"/>
    <w:rsid w:val="00F9509B"/>
    <w:rsid w:val="00F953AC"/>
    <w:rsid w:val="00F95A28"/>
    <w:rsid w:val="00F96421"/>
    <w:rsid w:val="00FB17A5"/>
    <w:rsid w:val="00FB4035"/>
    <w:rsid w:val="00FB4CE2"/>
    <w:rsid w:val="00FC1B3A"/>
    <w:rsid w:val="00FE0F83"/>
    <w:rsid w:val="00FF60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4227C"/>
  <w15:docId w15:val="{D0BA6F0C-1084-C84A-98E4-CAF89F72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A6"/>
    <w:rPr>
      <w:lang w:val="en-GB" w:eastAsia="en-US"/>
    </w:rPr>
  </w:style>
  <w:style w:type="paragraph" w:styleId="Heading1">
    <w:name w:val="heading 1"/>
    <w:basedOn w:val="Normal"/>
    <w:next w:val="Normal"/>
    <w:link w:val="Heading1Char"/>
    <w:qFormat/>
    <w:rsid w:val="000332BC"/>
    <w:pPr>
      <w:keepNext/>
      <w:keepLines/>
      <w:spacing w:before="240" w:line="276" w:lineRule="auto"/>
      <w:outlineLvl w:val="0"/>
    </w:pPr>
    <w:rPr>
      <w:rFonts w:ascii="Cambria" w:hAnsi="Cambria"/>
      <w:color w:val="365F91"/>
      <w:sz w:val="32"/>
      <w:szCs w:val="32"/>
    </w:rPr>
  </w:style>
  <w:style w:type="paragraph" w:styleId="Heading2">
    <w:name w:val="heading 2"/>
    <w:basedOn w:val="Normal"/>
    <w:next w:val="Normal"/>
    <w:link w:val="Heading2Char"/>
    <w:semiHidden/>
    <w:unhideWhenUsed/>
    <w:qFormat/>
    <w:rsid w:val="00862815"/>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qFormat/>
    <w:rsid w:val="000332BC"/>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PVO-glava,body txt,Glava - napis"/>
    <w:basedOn w:val="Normal"/>
    <w:link w:val="HeaderChar"/>
    <w:uiPriority w:val="99"/>
    <w:rsid w:val="005B22B7"/>
    <w:pPr>
      <w:tabs>
        <w:tab w:val="center" w:pos="4536"/>
        <w:tab w:val="right" w:pos="9072"/>
      </w:tabs>
    </w:pPr>
  </w:style>
  <w:style w:type="paragraph" w:styleId="Footer">
    <w:name w:val="footer"/>
    <w:basedOn w:val="Normal"/>
    <w:link w:val="FooterChar"/>
    <w:uiPriority w:val="99"/>
    <w:rsid w:val="005B22B7"/>
    <w:pPr>
      <w:tabs>
        <w:tab w:val="center" w:pos="4536"/>
        <w:tab w:val="right" w:pos="9072"/>
      </w:tabs>
    </w:pPr>
  </w:style>
  <w:style w:type="paragraph" w:styleId="BalloonText">
    <w:name w:val="Balloon Text"/>
    <w:basedOn w:val="Normal"/>
    <w:link w:val="BalloonTextChar"/>
    <w:uiPriority w:val="99"/>
    <w:semiHidden/>
    <w:rsid w:val="003A65E4"/>
    <w:rPr>
      <w:rFonts w:ascii="Tahoma" w:hAnsi="Tahoma"/>
      <w:sz w:val="16"/>
      <w:szCs w:val="16"/>
    </w:rPr>
  </w:style>
  <w:style w:type="paragraph" w:styleId="ListParagraph">
    <w:name w:val="List Paragraph"/>
    <w:basedOn w:val="Normal"/>
    <w:uiPriority w:val="34"/>
    <w:qFormat/>
    <w:rsid w:val="00E0722C"/>
    <w:pPr>
      <w:spacing w:after="200" w:line="276" w:lineRule="auto"/>
      <w:ind w:left="720"/>
      <w:contextualSpacing/>
    </w:pPr>
    <w:rPr>
      <w:rFonts w:ascii="Calibri" w:eastAsia="Calibri" w:hAnsi="Calibri"/>
      <w:sz w:val="22"/>
      <w:szCs w:val="22"/>
      <w:lang w:val="sl-SI"/>
    </w:rPr>
  </w:style>
  <w:style w:type="character" w:customStyle="1" w:styleId="Pripombasklic1">
    <w:name w:val="Pripomba – sklic1"/>
    <w:rsid w:val="003017CE"/>
    <w:rPr>
      <w:sz w:val="16"/>
      <w:szCs w:val="16"/>
    </w:rPr>
  </w:style>
  <w:style w:type="paragraph" w:customStyle="1" w:styleId="Pripombabesedilo1">
    <w:name w:val="Pripomba – besedilo1"/>
    <w:basedOn w:val="Normal"/>
    <w:link w:val="PripombabesediloZnak"/>
    <w:rsid w:val="003017CE"/>
  </w:style>
  <w:style w:type="character" w:customStyle="1" w:styleId="PripombabesediloZnak">
    <w:name w:val="Pripomba – besedilo Znak"/>
    <w:link w:val="Pripombabesedilo1"/>
    <w:rsid w:val="003017CE"/>
    <w:rPr>
      <w:lang w:val="en-GB" w:eastAsia="en-US"/>
    </w:rPr>
  </w:style>
  <w:style w:type="paragraph" w:customStyle="1" w:styleId="Zadevapripombe1">
    <w:name w:val="Zadeva pripombe1"/>
    <w:basedOn w:val="Pripombabesedilo1"/>
    <w:next w:val="Pripombabesedilo1"/>
    <w:link w:val="ZadevapripombeZnak"/>
    <w:uiPriority w:val="99"/>
    <w:rsid w:val="003017CE"/>
    <w:rPr>
      <w:b/>
      <w:bCs/>
    </w:rPr>
  </w:style>
  <w:style w:type="character" w:customStyle="1" w:styleId="ZadevapripombeZnak">
    <w:name w:val="Zadeva pripombe Znak"/>
    <w:link w:val="Zadevapripombe1"/>
    <w:uiPriority w:val="99"/>
    <w:rsid w:val="003017CE"/>
    <w:rPr>
      <w:b/>
      <w:bCs/>
      <w:lang w:val="en-GB" w:eastAsia="en-US"/>
    </w:rPr>
  </w:style>
  <w:style w:type="character" w:customStyle="1" w:styleId="Heading1Char">
    <w:name w:val="Heading 1 Char"/>
    <w:link w:val="Heading1"/>
    <w:rsid w:val="000332BC"/>
    <w:rPr>
      <w:rFonts w:ascii="Cambria" w:hAnsi="Cambria"/>
      <w:color w:val="365F91"/>
      <w:sz w:val="32"/>
      <w:szCs w:val="32"/>
    </w:rPr>
  </w:style>
  <w:style w:type="character" w:customStyle="1" w:styleId="Heading6Char">
    <w:name w:val="Heading 6 Char"/>
    <w:link w:val="Heading6"/>
    <w:rsid w:val="000332BC"/>
    <w:rPr>
      <w:b/>
      <w:sz w:val="24"/>
      <w:lang w:eastAsia="en-US"/>
    </w:rPr>
  </w:style>
  <w:style w:type="character" w:customStyle="1" w:styleId="BalloonTextChar">
    <w:name w:val="Balloon Text Char"/>
    <w:link w:val="BalloonText"/>
    <w:uiPriority w:val="99"/>
    <w:semiHidden/>
    <w:rsid w:val="000332BC"/>
    <w:rPr>
      <w:rFonts w:ascii="Tahoma" w:hAnsi="Tahoma" w:cs="Tahoma"/>
      <w:sz w:val="16"/>
      <w:szCs w:val="16"/>
      <w:lang w:val="en-GB" w:eastAsia="en-US"/>
    </w:rPr>
  </w:style>
  <w:style w:type="paragraph" w:styleId="BodyText2">
    <w:name w:val="Body Text 2"/>
    <w:basedOn w:val="Normal"/>
    <w:link w:val="BodyText2Char"/>
    <w:rsid w:val="000332BC"/>
    <w:pPr>
      <w:overflowPunct w:val="0"/>
      <w:autoSpaceDE w:val="0"/>
      <w:autoSpaceDN w:val="0"/>
      <w:adjustRightInd w:val="0"/>
      <w:jc w:val="both"/>
      <w:textAlignment w:val="baseline"/>
    </w:pPr>
    <w:rPr>
      <w:rFonts w:ascii="Comic Sans MS" w:hAnsi="Comic Sans MS"/>
      <w:sz w:val="22"/>
      <w:lang w:val="de-DE"/>
    </w:rPr>
  </w:style>
  <w:style w:type="character" w:customStyle="1" w:styleId="BodyText2Char">
    <w:name w:val="Body Text 2 Char"/>
    <w:link w:val="BodyText2"/>
    <w:rsid w:val="000332BC"/>
    <w:rPr>
      <w:rFonts w:ascii="Comic Sans MS" w:hAnsi="Comic Sans MS"/>
      <w:sz w:val="22"/>
      <w:lang w:val="de-DE"/>
    </w:rPr>
  </w:style>
  <w:style w:type="paragraph" w:customStyle="1" w:styleId="Body1">
    <w:name w:val="Body 1"/>
    <w:uiPriority w:val="99"/>
    <w:rsid w:val="000332BC"/>
    <w:pPr>
      <w:outlineLvl w:val="0"/>
    </w:pPr>
    <w:rPr>
      <w:rFonts w:ascii="Helvetica" w:eastAsia="Arial Unicode MS" w:hAnsi="Helvetica"/>
      <w:color w:val="000000"/>
      <w:u w:color="000000"/>
      <w:lang w:val="en-US" w:eastAsia="en-US"/>
    </w:rPr>
  </w:style>
  <w:style w:type="character" w:styleId="Hyperlink">
    <w:name w:val="Hyperlink"/>
    <w:uiPriority w:val="99"/>
    <w:unhideWhenUsed/>
    <w:rsid w:val="000332BC"/>
    <w:rPr>
      <w:color w:val="0000FF"/>
      <w:u w:val="single"/>
    </w:rPr>
  </w:style>
  <w:style w:type="character" w:customStyle="1" w:styleId="HeaderChar">
    <w:name w:val="Header Char"/>
    <w:aliases w:val="E-PVO-glava Char,body txt Char,Glava - napis Char"/>
    <w:link w:val="Header"/>
    <w:uiPriority w:val="99"/>
    <w:rsid w:val="000332BC"/>
    <w:rPr>
      <w:lang w:val="en-GB" w:eastAsia="en-US"/>
    </w:rPr>
  </w:style>
  <w:style w:type="character" w:customStyle="1" w:styleId="FooterChar">
    <w:name w:val="Footer Char"/>
    <w:link w:val="Footer"/>
    <w:uiPriority w:val="99"/>
    <w:rsid w:val="000332BC"/>
    <w:rPr>
      <w:lang w:val="en-GB" w:eastAsia="en-US"/>
    </w:rPr>
  </w:style>
  <w:style w:type="paragraph" w:styleId="FootnoteText">
    <w:name w:val="footnote text"/>
    <w:basedOn w:val="Normal"/>
    <w:link w:val="FootnoteTextChar"/>
    <w:uiPriority w:val="99"/>
    <w:unhideWhenUsed/>
    <w:rsid w:val="000332BC"/>
    <w:rPr>
      <w:rFonts w:ascii="Calibri" w:hAnsi="Calibri"/>
    </w:rPr>
  </w:style>
  <w:style w:type="character" w:customStyle="1" w:styleId="FootnoteTextChar">
    <w:name w:val="Footnote Text Char"/>
    <w:link w:val="FootnoteText"/>
    <w:uiPriority w:val="99"/>
    <w:rsid w:val="000332BC"/>
    <w:rPr>
      <w:rFonts w:ascii="Calibri" w:hAnsi="Calibri"/>
    </w:rPr>
  </w:style>
  <w:style w:type="character" w:styleId="FootnoteReference">
    <w:name w:val="footnote reference"/>
    <w:uiPriority w:val="99"/>
    <w:unhideWhenUsed/>
    <w:rsid w:val="000332BC"/>
    <w:rPr>
      <w:vertAlign w:val="superscript"/>
    </w:rPr>
  </w:style>
  <w:style w:type="table" w:customStyle="1" w:styleId="Tabelamrea1">
    <w:name w:val="Tabela – mreža1"/>
    <w:basedOn w:val="TableNormal"/>
    <w:uiPriority w:val="39"/>
    <w:rsid w:val="000332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2BC"/>
    <w:pPr>
      <w:autoSpaceDE w:val="0"/>
      <w:autoSpaceDN w:val="0"/>
      <w:adjustRightInd w:val="0"/>
    </w:pPr>
    <w:rPr>
      <w:color w:val="000000"/>
      <w:sz w:val="24"/>
      <w:szCs w:val="24"/>
    </w:rPr>
  </w:style>
  <w:style w:type="paragraph" w:styleId="Revision">
    <w:name w:val="Revision"/>
    <w:hidden/>
    <w:uiPriority w:val="99"/>
    <w:semiHidden/>
    <w:rsid w:val="000332BC"/>
    <w:rPr>
      <w:rFonts w:ascii="Calibri" w:hAnsi="Calibri"/>
      <w:sz w:val="22"/>
      <w:szCs w:val="22"/>
    </w:rPr>
  </w:style>
  <w:style w:type="character" w:customStyle="1" w:styleId="highlight">
    <w:name w:val="highlight"/>
    <w:rsid w:val="000332BC"/>
  </w:style>
  <w:style w:type="paragraph" w:customStyle="1" w:styleId="Katarina">
    <w:name w:val="Katarina"/>
    <w:basedOn w:val="Normal"/>
    <w:link w:val="KatarinaZnak"/>
    <w:qFormat/>
    <w:rsid w:val="000332BC"/>
    <w:pPr>
      <w:spacing w:line="259" w:lineRule="auto"/>
    </w:pPr>
    <w:rPr>
      <w:rFonts w:eastAsia="Calibri"/>
      <w:sz w:val="24"/>
      <w:szCs w:val="22"/>
      <w:lang w:val="en-US"/>
    </w:rPr>
  </w:style>
  <w:style w:type="character" w:customStyle="1" w:styleId="KatarinaZnak">
    <w:name w:val="Katarina Znak"/>
    <w:link w:val="Katarina"/>
    <w:rsid w:val="000332BC"/>
    <w:rPr>
      <w:rFonts w:eastAsia="Calibri"/>
      <w:sz w:val="24"/>
      <w:szCs w:val="22"/>
      <w:lang w:val="en-US" w:eastAsia="en-US"/>
    </w:rPr>
  </w:style>
  <w:style w:type="paragraph" w:styleId="TOC1">
    <w:name w:val="toc 1"/>
    <w:basedOn w:val="Normal"/>
    <w:next w:val="Normal"/>
    <w:autoRedefine/>
    <w:uiPriority w:val="39"/>
    <w:unhideWhenUsed/>
    <w:rsid w:val="000332BC"/>
    <w:pPr>
      <w:spacing w:after="100" w:line="276" w:lineRule="auto"/>
    </w:pPr>
    <w:rPr>
      <w:rFonts w:ascii="Calibri" w:eastAsia="Calibri" w:hAnsi="Calibri"/>
      <w:sz w:val="22"/>
      <w:szCs w:val="22"/>
      <w:lang w:val="sl-SI"/>
    </w:rPr>
  </w:style>
  <w:style w:type="paragraph" w:customStyle="1" w:styleId="Mreatabele31">
    <w:name w:val="Mreža tabele 31"/>
    <w:basedOn w:val="Heading1"/>
    <w:next w:val="Normal"/>
    <w:uiPriority w:val="39"/>
    <w:qFormat/>
    <w:rsid w:val="000332BC"/>
    <w:pPr>
      <w:spacing w:before="480"/>
      <w:ind w:hanging="360"/>
      <w:jc w:val="both"/>
      <w:outlineLvl w:val="9"/>
    </w:pPr>
    <w:rPr>
      <w:rFonts w:eastAsia="MS Gothic"/>
      <w:bCs/>
      <w:sz w:val="28"/>
      <w:szCs w:val="28"/>
    </w:rPr>
  </w:style>
  <w:style w:type="paragraph" w:styleId="BodyText">
    <w:name w:val="Body Text"/>
    <w:basedOn w:val="Normal"/>
    <w:link w:val="BodyTextChar"/>
    <w:uiPriority w:val="1"/>
    <w:qFormat/>
    <w:rsid w:val="000332BC"/>
    <w:pPr>
      <w:widowControl w:val="0"/>
      <w:spacing w:line="360" w:lineRule="auto"/>
      <w:ind w:left="365"/>
    </w:pPr>
    <w:rPr>
      <w:rFonts w:ascii="Arial" w:eastAsia="Arial" w:hAnsi="Arial"/>
      <w:sz w:val="14"/>
      <w:szCs w:val="14"/>
      <w:lang w:val="en-US"/>
    </w:rPr>
  </w:style>
  <w:style w:type="character" w:customStyle="1" w:styleId="BodyTextChar">
    <w:name w:val="Body Text Char"/>
    <w:link w:val="BodyText"/>
    <w:uiPriority w:val="1"/>
    <w:rsid w:val="000332BC"/>
    <w:rPr>
      <w:rFonts w:ascii="Arial" w:eastAsia="Arial" w:hAnsi="Arial"/>
      <w:sz w:val="14"/>
      <w:szCs w:val="14"/>
      <w:lang w:val="en-US" w:eastAsia="en-US"/>
    </w:rPr>
  </w:style>
  <w:style w:type="character" w:customStyle="1" w:styleId="OKZadevatekst">
    <w:name w:val="OK_Zadeva tekst"/>
    <w:qFormat/>
    <w:rsid w:val="000332BC"/>
    <w:rPr>
      <w:b/>
    </w:rPr>
  </w:style>
  <w:style w:type="character" w:customStyle="1" w:styleId="Heading2Char">
    <w:name w:val="Heading 2 Char"/>
    <w:link w:val="Heading2"/>
    <w:semiHidden/>
    <w:rsid w:val="00862815"/>
    <w:rPr>
      <w:rFonts w:ascii="Calibri Light" w:eastAsia="Times New Roman" w:hAnsi="Calibri Light" w:cs="Times New Roman"/>
      <w:b/>
      <w:bCs/>
      <w:i/>
      <w:iCs/>
      <w:sz w:val="28"/>
      <w:szCs w:val="28"/>
      <w:lang w:val="en-GB" w:eastAsia="en-US"/>
    </w:rPr>
  </w:style>
  <w:style w:type="character" w:styleId="CommentReference">
    <w:name w:val="annotation reference"/>
    <w:basedOn w:val="DefaultParagraphFont"/>
    <w:semiHidden/>
    <w:unhideWhenUsed/>
    <w:rsid w:val="006E0F13"/>
    <w:rPr>
      <w:sz w:val="16"/>
      <w:szCs w:val="16"/>
    </w:rPr>
  </w:style>
  <w:style w:type="paragraph" w:styleId="CommentText">
    <w:name w:val="annotation text"/>
    <w:basedOn w:val="Normal"/>
    <w:link w:val="CommentTextChar"/>
    <w:semiHidden/>
    <w:unhideWhenUsed/>
    <w:rsid w:val="006E0F13"/>
  </w:style>
  <w:style w:type="character" w:customStyle="1" w:styleId="CommentTextChar">
    <w:name w:val="Comment Text Char"/>
    <w:basedOn w:val="DefaultParagraphFont"/>
    <w:link w:val="CommentText"/>
    <w:semiHidden/>
    <w:rsid w:val="006E0F13"/>
    <w:rPr>
      <w:lang w:val="en-GB" w:eastAsia="en-US"/>
    </w:rPr>
  </w:style>
  <w:style w:type="paragraph" w:styleId="CommentSubject">
    <w:name w:val="annotation subject"/>
    <w:basedOn w:val="CommentText"/>
    <w:next w:val="CommentText"/>
    <w:link w:val="CommentSubjectChar"/>
    <w:uiPriority w:val="99"/>
    <w:semiHidden/>
    <w:unhideWhenUsed/>
    <w:rsid w:val="006E0F13"/>
    <w:rPr>
      <w:b/>
      <w:bCs/>
    </w:rPr>
  </w:style>
  <w:style w:type="character" w:customStyle="1" w:styleId="CommentSubjectChar">
    <w:name w:val="Comment Subject Char"/>
    <w:basedOn w:val="CommentTextChar"/>
    <w:link w:val="CommentSubject"/>
    <w:uiPriority w:val="99"/>
    <w:semiHidden/>
    <w:rsid w:val="006E0F1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81152">
      <w:bodyDiv w:val="1"/>
      <w:marLeft w:val="0"/>
      <w:marRight w:val="0"/>
      <w:marTop w:val="0"/>
      <w:marBottom w:val="0"/>
      <w:divBdr>
        <w:top w:val="none" w:sz="0" w:space="0" w:color="auto"/>
        <w:left w:val="none" w:sz="0" w:space="0" w:color="auto"/>
        <w:bottom w:val="none" w:sz="0" w:space="0" w:color="auto"/>
        <w:right w:val="none" w:sz="0" w:space="0" w:color="auto"/>
      </w:divBdr>
    </w:div>
    <w:div w:id="241064043">
      <w:bodyDiv w:val="1"/>
      <w:marLeft w:val="0"/>
      <w:marRight w:val="0"/>
      <w:marTop w:val="0"/>
      <w:marBottom w:val="0"/>
      <w:divBdr>
        <w:top w:val="none" w:sz="0" w:space="0" w:color="auto"/>
        <w:left w:val="none" w:sz="0" w:space="0" w:color="auto"/>
        <w:bottom w:val="none" w:sz="0" w:space="0" w:color="auto"/>
        <w:right w:val="none" w:sz="0" w:space="0" w:color="auto"/>
      </w:divBdr>
    </w:div>
    <w:div w:id="243614226">
      <w:bodyDiv w:val="1"/>
      <w:marLeft w:val="0"/>
      <w:marRight w:val="0"/>
      <w:marTop w:val="0"/>
      <w:marBottom w:val="0"/>
      <w:divBdr>
        <w:top w:val="none" w:sz="0" w:space="0" w:color="auto"/>
        <w:left w:val="none" w:sz="0" w:space="0" w:color="auto"/>
        <w:bottom w:val="none" w:sz="0" w:space="0" w:color="auto"/>
        <w:right w:val="none" w:sz="0" w:space="0" w:color="auto"/>
      </w:divBdr>
    </w:div>
    <w:div w:id="248740353">
      <w:bodyDiv w:val="1"/>
      <w:marLeft w:val="0"/>
      <w:marRight w:val="0"/>
      <w:marTop w:val="0"/>
      <w:marBottom w:val="0"/>
      <w:divBdr>
        <w:top w:val="none" w:sz="0" w:space="0" w:color="auto"/>
        <w:left w:val="none" w:sz="0" w:space="0" w:color="auto"/>
        <w:bottom w:val="none" w:sz="0" w:space="0" w:color="auto"/>
        <w:right w:val="none" w:sz="0" w:space="0" w:color="auto"/>
      </w:divBdr>
    </w:div>
    <w:div w:id="260575558">
      <w:bodyDiv w:val="1"/>
      <w:marLeft w:val="0"/>
      <w:marRight w:val="0"/>
      <w:marTop w:val="0"/>
      <w:marBottom w:val="0"/>
      <w:divBdr>
        <w:top w:val="none" w:sz="0" w:space="0" w:color="auto"/>
        <w:left w:val="none" w:sz="0" w:space="0" w:color="auto"/>
        <w:bottom w:val="none" w:sz="0" w:space="0" w:color="auto"/>
        <w:right w:val="none" w:sz="0" w:space="0" w:color="auto"/>
      </w:divBdr>
      <w:divsChild>
        <w:div w:id="883981858">
          <w:marLeft w:val="0"/>
          <w:marRight w:val="0"/>
          <w:marTop w:val="0"/>
          <w:marBottom w:val="0"/>
          <w:divBdr>
            <w:top w:val="none" w:sz="0" w:space="0" w:color="auto"/>
            <w:left w:val="none" w:sz="0" w:space="0" w:color="auto"/>
            <w:bottom w:val="none" w:sz="0" w:space="0" w:color="auto"/>
            <w:right w:val="none" w:sz="0" w:space="0" w:color="auto"/>
          </w:divBdr>
        </w:div>
      </w:divsChild>
    </w:div>
    <w:div w:id="284893736">
      <w:bodyDiv w:val="1"/>
      <w:marLeft w:val="0"/>
      <w:marRight w:val="0"/>
      <w:marTop w:val="0"/>
      <w:marBottom w:val="0"/>
      <w:divBdr>
        <w:top w:val="none" w:sz="0" w:space="0" w:color="auto"/>
        <w:left w:val="none" w:sz="0" w:space="0" w:color="auto"/>
        <w:bottom w:val="none" w:sz="0" w:space="0" w:color="auto"/>
        <w:right w:val="none" w:sz="0" w:space="0" w:color="auto"/>
      </w:divBdr>
    </w:div>
    <w:div w:id="379940073">
      <w:bodyDiv w:val="1"/>
      <w:marLeft w:val="0"/>
      <w:marRight w:val="0"/>
      <w:marTop w:val="0"/>
      <w:marBottom w:val="0"/>
      <w:divBdr>
        <w:top w:val="none" w:sz="0" w:space="0" w:color="auto"/>
        <w:left w:val="none" w:sz="0" w:space="0" w:color="auto"/>
        <w:bottom w:val="none" w:sz="0" w:space="0" w:color="auto"/>
        <w:right w:val="none" w:sz="0" w:space="0" w:color="auto"/>
      </w:divBdr>
    </w:div>
    <w:div w:id="403525622">
      <w:bodyDiv w:val="1"/>
      <w:marLeft w:val="0"/>
      <w:marRight w:val="0"/>
      <w:marTop w:val="0"/>
      <w:marBottom w:val="0"/>
      <w:divBdr>
        <w:top w:val="none" w:sz="0" w:space="0" w:color="auto"/>
        <w:left w:val="none" w:sz="0" w:space="0" w:color="auto"/>
        <w:bottom w:val="none" w:sz="0" w:space="0" w:color="auto"/>
        <w:right w:val="none" w:sz="0" w:space="0" w:color="auto"/>
      </w:divBdr>
      <w:divsChild>
        <w:div w:id="589972228">
          <w:marLeft w:val="0"/>
          <w:marRight w:val="0"/>
          <w:marTop w:val="0"/>
          <w:marBottom w:val="0"/>
          <w:divBdr>
            <w:top w:val="none" w:sz="0" w:space="0" w:color="auto"/>
            <w:left w:val="none" w:sz="0" w:space="0" w:color="auto"/>
            <w:bottom w:val="none" w:sz="0" w:space="0" w:color="auto"/>
            <w:right w:val="none" w:sz="0" w:space="0" w:color="auto"/>
          </w:divBdr>
        </w:div>
      </w:divsChild>
    </w:div>
    <w:div w:id="436142322">
      <w:bodyDiv w:val="1"/>
      <w:marLeft w:val="0"/>
      <w:marRight w:val="0"/>
      <w:marTop w:val="0"/>
      <w:marBottom w:val="0"/>
      <w:divBdr>
        <w:top w:val="none" w:sz="0" w:space="0" w:color="auto"/>
        <w:left w:val="none" w:sz="0" w:space="0" w:color="auto"/>
        <w:bottom w:val="none" w:sz="0" w:space="0" w:color="auto"/>
        <w:right w:val="none" w:sz="0" w:space="0" w:color="auto"/>
      </w:divBdr>
    </w:div>
    <w:div w:id="575672506">
      <w:bodyDiv w:val="1"/>
      <w:marLeft w:val="0"/>
      <w:marRight w:val="0"/>
      <w:marTop w:val="0"/>
      <w:marBottom w:val="0"/>
      <w:divBdr>
        <w:top w:val="none" w:sz="0" w:space="0" w:color="auto"/>
        <w:left w:val="none" w:sz="0" w:space="0" w:color="auto"/>
        <w:bottom w:val="none" w:sz="0" w:space="0" w:color="auto"/>
        <w:right w:val="none" w:sz="0" w:space="0" w:color="auto"/>
      </w:divBdr>
    </w:div>
    <w:div w:id="578561540">
      <w:bodyDiv w:val="1"/>
      <w:marLeft w:val="0"/>
      <w:marRight w:val="0"/>
      <w:marTop w:val="0"/>
      <w:marBottom w:val="0"/>
      <w:divBdr>
        <w:top w:val="none" w:sz="0" w:space="0" w:color="auto"/>
        <w:left w:val="none" w:sz="0" w:space="0" w:color="auto"/>
        <w:bottom w:val="none" w:sz="0" w:space="0" w:color="auto"/>
        <w:right w:val="none" w:sz="0" w:space="0" w:color="auto"/>
      </w:divBdr>
    </w:div>
    <w:div w:id="611283527">
      <w:bodyDiv w:val="1"/>
      <w:marLeft w:val="0"/>
      <w:marRight w:val="0"/>
      <w:marTop w:val="0"/>
      <w:marBottom w:val="0"/>
      <w:divBdr>
        <w:top w:val="none" w:sz="0" w:space="0" w:color="auto"/>
        <w:left w:val="none" w:sz="0" w:space="0" w:color="auto"/>
        <w:bottom w:val="none" w:sz="0" w:space="0" w:color="auto"/>
        <w:right w:val="none" w:sz="0" w:space="0" w:color="auto"/>
      </w:divBdr>
    </w:div>
    <w:div w:id="640035728">
      <w:bodyDiv w:val="1"/>
      <w:marLeft w:val="0"/>
      <w:marRight w:val="0"/>
      <w:marTop w:val="0"/>
      <w:marBottom w:val="0"/>
      <w:divBdr>
        <w:top w:val="none" w:sz="0" w:space="0" w:color="auto"/>
        <w:left w:val="none" w:sz="0" w:space="0" w:color="auto"/>
        <w:bottom w:val="none" w:sz="0" w:space="0" w:color="auto"/>
        <w:right w:val="none" w:sz="0" w:space="0" w:color="auto"/>
      </w:divBdr>
    </w:div>
    <w:div w:id="769542039">
      <w:bodyDiv w:val="1"/>
      <w:marLeft w:val="0"/>
      <w:marRight w:val="0"/>
      <w:marTop w:val="0"/>
      <w:marBottom w:val="0"/>
      <w:divBdr>
        <w:top w:val="none" w:sz="0" w:space="0" w:color="auto"/>
        <w:left w:val="none" w:sz="0" w:space="0" w:color="auto"/>
        <w:bottom w:val="none" w:sz="0" w:space="0" w:color="auto"/>
        <w:right w:val="none" w:sz="0" w:space="0" w:color="auto"/>
      </w:divBdr>
    </w:div>
    <w:div w:id="816341800">
      <w:bodyDiv w:val="1"/>
      <w:marLeft w:val="0"/>
      <w:marRight w:val="0"/>
      <w:marTop w:val="0"/>
      <w:marBottom w:val="0"/>
      <w:divBdr>
        <w:top w:val="none" w:sz="0" w:space="0" w:color="auto"/>
        <w:left w:val="none" w:sz="0" w:space="0" w:color="auto"/>
        <w:bottom w:val="none" w:sz="0" w:space="0" w:color="auto"/>
        <w:right w:val="none" w:sz="0" w:space="0" w:color="auto"/>
      </w:divBdr>
    </w:div>
    <w:div w:id="863203818">
      <w:bodyDiv w:val="1"/>
      <w:marLeft w:val="0"/>
      <w:marRight w:val="0"/>
      <w:marTop w:val="0"/>
      <w:marBottom w:val="0"/>
      <w:divBdr>
        <w:top w:val="none" w:sz="0" w:space="0" w:color="auto"/>
        <w:left w:val="none" w:sz="0" w:space="0" w:color="auto"/>
        <w:bottom w:val="none" w:sz="0" w:space="0" w:color="auto"/>
        <w:right w:val="none" w:sz="0" w:space="0" w:color="auto"/>
      </w:divBdr>
    </w:div>
    <w:div w:id="915364023">
      <w:bodyDiv w:val="1"/>
      <w:marLeft w:val="0"/>
      <w:marRight w:val="0"/>
      <w:marTop w:val="0"/>
      <w:marBottom w:val="0"/>
      <w:divBdr>
        <w:top w:val="none" w:sz="0" w:space="0" w:color="auto"/>
        <w:left w:val="none" w:sz="0" w:space="0" w:color="auto"/>
        <w:bottom w:val="none" w:sz="0" w:space="0" w:color="auto"/>
        <w:right w:val="none" w:sz="0" w:space="0" w:color="auto"/>
      </w:divBdr>
    </w:div>
    <w:div w:id="1040086419">
      <w:bodyDiv w:val="1"/>
      <w:marLeft w:val="0"/>
      <w:marRight w:val="0"/>
      <w:marTop w:val="0"/>
      <w:marBottom w:val="0"/>
      <w:divBdr>
        <w:top w:val="none" w:sz="0" w:space="0" w:color="auto"/>
        <w:left w:val="none" w:sz="0" w:space="0" w:color="auto"/>
        <w:bottom w:val="none" w:sz="0" w:space="0" w:color="auto"/>
        <w:right w:val="none" w:sz="0" w:space="0" w:color="auto"/>
      </w:divBdr>
    </w:div>
    <w:div w:id="1053694221">
      <w:bodyDiv w:val="1"/>
      <w:marLeft w:val="0"/>
      <w:marRight w:val="0"/>
      <w:marTop w:val="0"/>
      <w:marBottom w:val="0"/>
      <w:divBdr>
        <w:top w:val="none" w:sz="0" w:space="0" w:color="auto"/>
        <w:left w:val="none" w:sz="0" w:space="0" w:color="auto"/>
        <w:bottom w:val="none" w:sz="0" w:space="0" w:color="auto"/>
        <w:right w:val="none" w:sz="0" w:space="0" w:color="auto"/>
      </w:divBdr>
    </w:div>
    <w:div w:id="1258639341">
      <w:bodyDiv w:val="1"/>
      <w:marLeft w:val="0"/>
      <w:marRight w:val="0"/>
      <w:marTop w:val="0"/>
      <w:marBottom w:val="0"/>
      <w:divBdr>
        <w:top w:val="none" w:sz="0" w:space="0" w:color="auto"/>
        <w:left w:val="none" w:sz="0" w:space="0" w:color="auto"/>
        <w:bottom w:val="none" w:sz="0" w:space="0" w:color="auto"/>
        <w:right w:val="none" w:sz="0" w:space="0" w:color="auto"/>
      </w:divBdr>
    </w:div>
    <w:div w:id="1287202636">
      <w:bodyDiv w:val="1"/>
      <w:marLeft w:val="0"/>
      <w:marRight w:val="0"/>
      <w:marTop w:val="0"/>
      <w:marBottom w:val="0"/>
      <w:divBdr>
        <w:top w:val="none" w:sz="0" w:space="0" w:color="auto"/>
        <w:left w:val="none" w:sz="0" w:space="0" w:color="auto"/>
        <w:bottom w:val="none" w:sz="0" w:space="0" w:color="auto"/>
        <w:right w:val="none" w:sz="0" w:space="0" w:color="auto"/>
      </w:divBdr>
    </w:div>
    <w:div w:id="1305695441">
      <w:bodyDiv w:val="1"/>
      <w:marLeft w:val="0"/>
      <w:marRight w:val="0"/>
      <w:marTop w:val="0"/>
      <w:marBottom w:val="0"/>
      <w:divBdr>
        <w:top w:val="none" w:sz="0" w:space="0" w:color="auto"/>
        <w:left w:val="none" w:sz="0" w:space="0" w:color="auto"/>
        <w:bottom w:val="none" w:sz="0" w:space="0" w:color="auto"/>
        <w:right w:val="none" w:sz="0" w:space="0" w:color="auto"/>
      </w:divBdr>
    </w:div>
    <w:div w:id="1335182237">
      <w:bodyDiv w:val="1"/>
      <w:marLeft w:val="0"/>
      <w:marRight w:val="0"/>
      <w:marTop w:val="0"/>
      <w:marBottom w:val="0"/>
      <w:divBdr>
        <w:top w:val="none" w:sz="0" w:space="0" w:color="auto"/>
        <w:left w:val="none" w:sz="0" w:space="0" w:color="auto"/>
        <w:bottom w:val="none" w:sz="0" w:space="0" w:color="auto"/>
        <w:right w:val="none" w:sz="0" w:space="0" w:color="auto"/>
      </w:divBdr>
    </w:div>
    <w:div w:id="1399744831">
      <w:bodyDiv w:val="1"/>
      <w:marLeft w:val="0"/>
      <w:marRight w:val="0"/>
      <w:marTop w:val="0"/>
      <w:marBottom w:val="0"/>
      <w:divBdr>
        <w:top w:val="none" w:sz="0" w:space="0" w:color="auto"/>
        <w:left w:val="none" w:sz="0" w:space="0" w:color="auto"/>
        <w:bottom w:val="none" w:sz="0" w:space="0" w:color="auto"/>
        <w:right w:val="none" w:sz="0" w:space="0" w:color="auto"/>
      </w:divBdr>
    </w:div>
    <w:div w:id="1513840585">
      <w:bodyDiv w:val="1"/>
      <w:marLeft w:val="0"/>
      <w:marRight w:val="0"/>
      <w:marTop w:val="0"/>
      <w:marBottom w:val="0"/>
      <w:divBdr>
        <w:top w:val="none" w:sz="0" w:space="0" w:color="auto"/>
        <w:left w:val="none" w:sz="0" w:space="0" w:color="auto"/>
        <w:bottom w:val="none" w:sz="0" w:space="0" w:color="auto"/>
        <w:right w:val="none" w:sz="0" w:space="0" w:color="auto"/>
      </w:divBdr>
    </w:div>
    <w:div w:id="1544058167">
      <w:bodyDiv w:val="1"/>
      <w:marLeft w:val="0"/>
      <w:marRight w:val="0"/>
      <w:marTop w:val="0"/>
      <w:marBottom w:val="0"/>
      <w:divBdr>
        <w:top w:val="none" w:sz="0" w:space="0" w:color="auto"/>
        <w:left w:val="none" w:sz="0" w:space="0" w:color="auto"/>
        <w:bottom w:val="none" w:sz="0" w:space="0" w:color="auto"/>
        <w:right w:val="none" w:sz="0" w:space="0" w:color="auto"/>
      </w:divBdr>
      <w:divsChild>
        <w:div w:id="1096747488">
          <w:marLeft w:val="0"/>
          <w:marRight w:val="0"/>
          <w:marTop w:val="0"/>
          <w:marBottom w:val="0"/>
          <w:divBdr>
            <w:top w:val="none" w:sz="0" w:space="0" w:color="auto"/>
            <w:left w:val="none" w:sz="0" w:space="0" w:color="auto"/>
            <w:bottom w:val="none" w:sz="0" w:space="0" w:color="auto"/>
            <w:right w:val="none" w:sz="0" w:space="0" w:color="auto"/>
          </w:divBdr>
        </w:div>
      </w:divsChild>
    </w:div>
    <w:div w:id="1597446332">
      <w:bodyDiv w:val="1"/>
      <w:marLeft w:val="0"/>
      <w:marRight w:val="0"/>
      <w:marTop w:val="0"/>
      <w:marBottom w:val="0"/>
      <w:divBdr>
        <w:top w:val="none" w:sz="0" w:space="0" w:color="auto"/>
        <w:left w:val="none" w:sz="0" w:space="0" w:color="auto"/>
        <w:bottom w:val="none" w:sz="0" w:space="0" w:color="auto"/>
        <w:right w:val="none" w:sz="0" w:space="0" w:color="auto"/>
      </w:divBdr>
    </w:div>
    <w:div w:id="1612585116">
      <w:bodyDiv w:val="1"/>
      <w:marLeft w:val="0"/>
      <w:marRight w:val="0"/>
      <w:marTop w:val="0"/>
      <w:marBottom w:val="0"/>
      <w:divBdr>
        <w:top w:val="none" w:sz="0" w:space="0" w:color="auto"/>
        <w:left w:val="none" w:sz="0" w:space="0" w:color="auto"/>
        <w:bottom w:val="none" w:sz="0" w:space="0" w:color="auto"/>
        <w:right w:val="none" w:sz="0" w:space="0" w:color="auto"/>
      </w:divBdr>
    </w:div>
    <w:div w:id="1638875732">
      <w:bodyDiv w:val="1"/>
      <w:marLeft w:val="0"/>
      <w:marRight w:val="0"/>
      <w:marTop w:val="0"/>
      <w:marBottom w:val="0"/>
      <w:divBdr>
        <w:top w:val="none" w:sz="0" w:space="0" w:color="auto"/>
        <w:left w:val="none" w:sz="0" w:space="0" w:color="auto"/>
        <w:bottom w:val="none" w:sz="0" w:space="0" w:color="auto"/>
        <w:right w:val="none" w:sz="0" w:space="0" w:color="auto"/>
      </w:divBdr>
    </w:div>
    <w:div w:id="1638991846">
      <w:bodyDiv w:val="1"/>
      <w:marLeft w:val="0"/>
      <w:marRight w:val="0"/>
      <w:marTop w:val="0"/>
      <w:marBottom w:val="0"/>
      <w:divBdr>
        <w:top w:val="none" w:sz="0" w:space="0" w:color="auto"/>
        <w:left w:val="none" w:sz="0" w:space="0" w:color="auto"/>
        <w:bottom w:val="none" w:sz="0" w:space="0" w:color="auto"/>
        <w:right w:val="none" w:sz="0" w:space="0" w:color="auto"/>
      </w:divBdr>
    </w:div>
    <w:div w:id="1777095898">
      <w:bodyDiv w:val="1"/>
      <w:marLeft w:val="0"/>
      <w:marRight w:val="0"/>
      <w:marTop w:val="0"/>
      <w:marBottom w:val="0"/>
      <w:divBdr>
        <w:top w:val="none" w:sz="0" w:space="0" w:color="auto"/>
        <w:left w:val="none" w:sz="0" w:space="0" w:color="auto"/>
        <w:bottom w:val="none" w:sz="0" w:space="0" w:color="auto"/>
        <w:right w:val="none" w:sz="0" w:space="0" w:color="auto"/>
      </w:divBdr>
    </w:div>
    <w:div w:id="1780832672">
      <w:bodyDiv w:val="1"/>
      <w:marLeft w:val="0"/>
      <w:marRight w:val="0"/>
      <w:marTop w:val="0"/>
      <w:marBottom w:val="0"/>
      <w:divBdr>
        <w:top w:val="none" w:sz="0" w:space="0" w:color="auto"/>
        <w:left w:val="none" w:sz="0" w:space="0" w:color="auto"/>
        <w:bottom w:val="none" w:sz="0" w:space="0" w:color="auto"/>
        <w:right w:val="none" w:sz="0" w:space="0" w:color="auto"/>
      </w:divBdr>
    </w:div>
    <w:div w:id="1810201829">
      <w:bodyDiv w:val="1"/>
      <w:marLeft w:val="0"/>
      <w:marRight w:val="0"/>
      <w:marTop w:val="0"/>
      <w:marBottom w:val="0"/>
      <w:divBdr>
        <w:top w:val="none" w:sz="0" w:space="0" w:color="auto"/>
        <w:left w:val="none" w:sz="0" w:space="0" w:color="auto"/>
        <w:bottom w:val="none" w:sz="0" w:space="0" w:color="auto"/>
        <w:right w:val="none" w:sz="0" w:space="0" w:color="auto"/>
      </w:divBdr>
    </w:div>
    <w:div w:id="1879900265">
      <w:bodyDiv w:val="1"/>
      <w:marLeft w:val="0"/>
      <w:marRight w:val="0"/>
      <w:marTop w:val="0"/>
      <w:marBottom w:val="0"/>
      <w:divBdr>
        <w:top w:val="none" w:sz="0" w:space="0" w:color="auto"/>
        <w:left w:val="none" w:sz="0" w:space="0" w:color="auto"/>
        <w:bottom w:val="none" w:sz="0" w:space="0" w:color="auto"/>
        <w:right w:val="none" w:sz="0" w:space="0" w:color="auto"/>
      </w:divBdr>
    </w:div>
    <w:div w:id="1893423666">
      <w:bodyDiv w:val="1"/>
      <w:marLeft w:val="0"/>
      <w:marRight w:val="0"/>
      <w:marTop w:val="0"/>
      <w:marBottom w:val="0"/>
      <w:divBdr>
        <w:top w:val="none" w:sz="0" w:space="0" w:color="auto"/>
        <w:left w:val="none" w:sz="0" w:space="0" w:color="auto"/>
        <w:bottom w:val="none" w:sz="0" w:space="0" w:color="auto"/>
        <w:right w:val="none" w:sz="0" w:space="0" w:color="auto"/>
      </w:divBdr>
    </w:div>
    <w:div w:id="2009819252">
      <w:bodyDiv w:val="1"/>
      <w:marLeft w:val="0"/>
      <w:marRight w:val="0"/>
      <w:marTop w:val="0"/>
      <w:marBottom w:val="0"/>
      <w:divBdr>
        <w:top w:val="none" w:sz="0" w:space="0" w:color="auto"/>
        <w:left w:val="none" w:sz="0" w:space="0" w:color="auto"/>
        <w:bottom w:val="none" w:sz="0" w:space="0" w:color="auto"/>
        <w:right w:val="none" w:sz="0" w:space="0" w:color="auto"/>
      </w:divBdr>
    </w:div>
    <w:div w:id="2057855782">
      <w:bodyDiv w:val="1"/>
      <w:marLeft w:val="0"/>
      <w:marRight w:val="0"/>
      <w:marTop w:val="0"/>
      <w:marBottom w:val="0"/>
      <w:divBdr>
        <w:top w:val="none" w:sz="0" w:space="0" w:color="auto"/>
        <w:left w:val="none" w:sz="0" w:space="0" w:color="auto"/>
        <w:bottom w:val="none" w:sz="0" w:space="0" w:color="auto"/>
        <w:right w:val="none" w:sz="0" w:space="0" w:color="auto"/>
      </w:divBdr>
    </w:div>
    <w:div w:id="20618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glava%20zrc\Uprava_e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3BDD-7E75-458F-B36D-FE066B4E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D:\Moji dokumenti\glava zrc\Uprava_e_dopis_slo.dot</Template>
  <TotalTime>5</TotalTime>
  <Pages>8</Pages>
  <Words>2247</Words>
  <Characters>12809</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DAVČNI URAD LJUBLJANA</vt:lpstr>
    </vt:vector>
  </TitlesOfParts>
  <Company/>
  <LinksUpToDate>false</LinksUpToDate>
  <CharactersWithSpaces>15026</CharactersWithSpaces>
  <SharedDoc>false</SharedDoc>
  <HLinks>
    <vt:vector size="48" baseType="variant">
      <vt:variant>
        <vt:i4>3342336</vt:i4>
      </vt:variant>
      <vt:variant>
        <vt:i4>45</vt:i4>
      </vt:variant>
      <vt:variant>
        <vt:i4>0</vt:i4>
      </vt:variant>
      <vt:variant>
        <vt:i4>5</vt:i4>
      </vt:variant>
      <vt:variant>
        <vt:lpwstr>mailto:helena.serazin@zrc-sazu.si</vt:lpwstr>
      </vt:variant>
      <vt:variant>
        <vt:lpwstr/>
      </vt:variant>
      <vt:variant>
        <vt:i4>1245232</vt:i4>
      </vt:variant>
      <vt:variant>
        <vt:i4>38</vt:i4>
      </vt:variant>
      <vt:variant>
        <vt:i4>0</vt:i4>
      </vt:variant>
      <vt:variant>
        <vt:i4>5</vt:i4>
      </vt:variant>
      <vt:variant>
        <vt:lpwstr/>
      </vt:variant>
      <vt:variant>
        <vt:lpwstr>_Toc47441413</vt:lpwstr>
      </vt:variant>
      <vt:variant>
        <vt:i4>1179696</vt:i4>
      </vt:variant>
      <vt:variant>
        <vt:i4>32</vt:i4>
      </vt:variant>
      <vt:variant>
        <vt:i4>0</vt:i4>
      </vt:variant>
      <vt:variant>
        <vt:i4>5</vt:i4>
      </vt:variant>
      <vt:variant>
        <vt:lpwstr/>
      </vt:variant>
      <vt:variant>
        <vt:lpwstr>_Toc47441412</vt:lpwstr>
      </vt:variant>
      <vt:variant>
        <vt:i4>1114160</vt:i4>
      </vt:variant>
      <vt:variant>
        <vt:i4>26</vt:i4>
      </vt:variant>
      <vt:variant>
        <vt:i4>0</vt:i4>
      </vt:variant>
      <vt:variant>
        <vt:i4>5</vt:i4>
      </vt:variant>
      <vt:variant>
        <vt:lpwstr/>
      </vt:variant>
      <vt:variant>
        <vt:lpwstr>_Toc47441411</vt:lpwstr>
      </vt:variant>
      <vt:variant>
        <vt:i4>1048624</vt:i4>
      </vt:variant>
      <vt:variant>
        <vt:i4>20</vt:i4>
      </vt:variant>
      <vt:variant>
        <vt:i4>0</vt:i4>
      </vt:variant>
      <vt:variant>
        <vt:i4>5</vt:i4>
      </vt:variant>
      <vt:variant>
        <vt:lpwstr/>
      </vt:variant>
      <vt:variant>
        <vt:lpwstr>_Toc47441410</vt:lpwstr>
      </vt:variant>
      <vt:variant>
        <vt:i4>1638449</vt:i4>
      </vt:variant>
      <vt:variant>
        <vt:i4>14</vt:i4>
      </vt:variant>
      <vt:variant>
        <vt:i4>0</vt:i4>
      </vt:variant>
      <vt:variant>
        <vt:i4>5</vt:i4>
      </vt:variant>
      <vt:variant>
        <vt:lpwstr/>
      </vt:variant>
      <vt:variant>
        <vt:lpwstr>_Toc47441409</vt:lpwstr>
      </vt:variant>
      <vt:variant>
        <vt:i4>1572913</vt:i4>
      </vt:variant>
      <vt:variant>
        <vt:i4>8</vt:i4>
      </vt:variant>
      <vt:variant>
        <vt:i4>0</vt:i4>
      </vt:variant>
      <vt:variant>
        <vt:i4>5</vt:i4>
      </vt:variant>
      <vt:variant>
        <vt:lpwstr/>
      </vt:variant>
      <vt:variant>
        <vt:lpwstr>_Toc47441408</vt:lpwstr>
      </vt:variant>
      <vt:variant>
        <vt:i4>1507377</vt:i4>
      </vt:variant>
      <vt:variant>
        <vt:i4>2</vt:i4>
      </vt:variant>
      <vt:variant>
        <vt:i4>0</vt:i4>
      </vt:variant>
      <vt:variant>
        <vt:i4>5</vt:i4>
      </vt:variant>
      <vt:variant>
        <vt:lpwstr/>
      </vt:variant>
      <vt:variant>
        <vt:lpwstr>_Toc47441407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DAVČNI URAD LJUBLJANA</dc:title>
  <dc:creator>SKBrglez</dc:creator>
  <cp:lastModifiedBy>Microsoft Office User</cp:lastModifiedBy>
  <cp:revision>5</cp:revision>
  <cp:lastPrinted>2020-06-10T08:59:00Z</cp:lastPrinted>
  <dcterms:created xsi:type="dcterms:W3CDTF">2021-06-01T14:30:00Z</dcterms:created>
  <dcterms:modified xsi:type="dcterms:W3CDTF">2021-06-02T07:06:00Z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1285953646</vt:i4>
  </property>
  <property fmtid="{D5CDD505-2E9C-101B-9397-08002B2CF9AE}" pid="3" name="_NewReviewCycle">
    <vt:lpwstr/>
  </property>
  <property fmtid="{D5CDD505-2E9C-101B-9397-08002B2CF9AE}" pid="4" name="_EmailSubject">
    <vt:lpwstr>41- MIZŠ - odgovor- poslovna tajna</vt:lpwstr>
  </property>
  <property fmtid="{D5CDD505-2E9C-101B-9397-08002B2CF9AE}" pid="5" name="_AuthorEmail">
    <vt:lpwstr>marko.snoj@zrc-sazu.si</vt:lpwstr>
  </property>
  <property fmtid="{D5CDD505-2E9C-101B-9397-08002B2CF9AE}" pid="6" name="_AuthorEmailDisplayName">
    <vt:lpwstr>Marko Snoj</vt:lpwstr>
  </property>
  <property fmtid="{D5CDD505-2E9C-101B-9397-08002B2CF9AE}" pid="7" name="_ReviewingToolsShownOnce">
    <vt:lpwstr/>
  </property>
</Properties>
</file>